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A9B" w:rsidRPr="00AF7A9B" w:rsidRDefault="00AF7A9B" w:rsidP="00AF7A9B">
      <w:pPr>
        <w:autoSpaceDE w:val="0"/>
        <w:autoSpaceDN w:val="0"/>
        <w:adjustRightInd w:val="0"/>
        <w:spacing w:after="0" w:line="240" w:lineRule="atLeast"/>
        <w:ind w:firstLine="708"/>
        <w:jc w:val="center"/>
        <w:rPr>
          <w:rFonts w:ascii="Times New Roman" w:hAnsi="Times New Roman" w:cs="Times New Roman"/>
          <w:b/>
          <w:bCs/>
          <w:sz w:val="28"/>
          <w:szCs w:val="28"/>
          <w:lang w:val="uk-UA"/>
        </w:rPr>
      </w:pPr>
      <w:r w:rsidRPr="00AF7A9B">
        <w:rPr>
          <w:rFonts w:ascii="Times New Roman" w:hAnsi="Times New Roman" w:cs="Times New Roman"/>
          <w:b/>
          <w:bCs/>
          <w:noProof/>
          <w:sz w:val="28"/>
          <w:szCs w:val="28"/>
          <w:lang w:val="uk-UA"/>
        </w:rPr>
        <w:t>3</w:t>
      </w:r>
      <w:r w:rsidRPr="00AF7A9B">
        <w:rPr>
          <w:rFonts w:ascii="Times New Roman" w:hAnsi="Times New Roman" w:cs="Times New Roman"/>
          <w:b/>
          <w:bCs/>
          <w:noProof/>
          <w:sz w:val="28"/>
          <w:szCs w:val="28"/>
        </w:rPr>
        <w:t>.</w:t>
      </w:r>
      <w:r w:rsidRPr="00AF7A9B">
        <w:rPr>
          <w:rFonts w:ascii="Times New Roman" w:hAnsi="Times New Roman" w:cs="Times New Roman"/>
          <w:b/>
          <w:bCs/>
          <w:sz w:val="28"/>
          <w:szCs w:val="28"/>
          <w:lang w:val="uk-UA"/>
        </w:rPr>
        <w:t xml:space="preserve"> Вимоги до ведення робочого журналу</w:t>
      </w:r>
    </w:p>
    <w:p w:rsidR="00AF7A9B" w:rsidRPr="00AF7A9B" w:rsidRDefault="00AF7A9B" w:rsidP="00AF7A9B">
      <w:pPr>
        <w:autoSpaceDE w:val="0"/>
        <w:autoSpaceDN w:val="0"/>
        <w:adjustRightInd w:val="0"/>
        <w:spacing w:after="0" w:line="240" w:lineRule="atLeast"/>
        <w:jc w:val="center"/>
        <w:rPr>
          <w:rFonts w:ascii="Times New Roman" w:hAnsi="Times New Roman" w:cs="Times New Roman"/>
          <w:b/>
          <w:bCs/>
          <w:sz w:val="28"/>
          <w:szCs w:val="28"/>
          <w:lang w:val="uk-UA"/>
        </w:rPr>
      </w:pPr>
    </w:p>
    <w:p w:rsidR="00AF7A9B" w:rsidRPr="00AF7A9B" w:rsidRDefault="00AF7A9B" w:rsidP="00AF7A9B">
      <w:pPr>
        <w:autoSpaceDE w:val="0"/>
        <w:autoSpaceDN w:val="0"/>
        <w:adjustRightInd w:val="0"/>
        <w:spacing w:after="0" w:line="240" w:lineRule="atLeast"/>
        <w:ind w:firstLine="600"/>
        <w:jc w:val="both"/>
        <w:rPr>
          <w:rFonts w:ascii="Times New Roman" w:hAnsi="Times New Roman" w:cs="Times New Roman"/>
          <w:sz w:val="28"/>
          <w:szCs w:val="28"/>
          <w:lang w:val="uk-UA"/>
        </w:rPr>
      </w:pPr>
      <w:r w:rsidRPr="00AF7A9B">
        <w:rPr>
          <w:rFonts w:ascii="Times New Roman" w:hAnsi="Times New Roman" w:cs="Times New Roman"/>
          <w:noProof/>
          <w:sz w:val="28"/>
          <w:szCs w:val="28"/>
        </w:rPr>
        <w:t>1.</w:t>
      </w:r>
      <w:r w:rsidRPr="00AF7A9B">
        <w:rPr>
          <w:rFonts w:ascii="Times New Roman" w:hAnsi="Times New Roman" w:cs="Times New Roman"/>
          <w:sz w:val="28"/>
          <w:szCs w:val="28"/>
          <w:lang w:val="uk-UA"/>
        </w:rPr>
        <w:t xml:space="preserve"> Лабораторні роботи повинні бути оформлені у робочому журналі по певній схемі. Усі записи в журналі необхідно розміщувати на правому боці аркуша. На лівому боці аркуша робити малюнки приладів, обчислення для таблиць 5 і 6 (працювати без чернетки), розраховувати вихід продукту. Крім того викладач може вносити зауваження до плану.</w:t>
      </w:r>
    </w:p>
    <w:p w:rsidR="00AF7A9B" w:rsidRPr="00AF7A9B" w:rsidRDefault="00AF7A9B" w:rsidP="00AF7A9B">
      <w:pPr>
        <w:autoSpaceDE w:val="0"/>
        <w:autoSpaceDN w:val="0"/>
        <w:adjustRightInd w:val="0"/>
        <w:spacing w:after="0" w:line="240" w:lineRule="atLeast"/>
        <w:ind w:firstLine="600"/>
        <w:jc w:val="both"/>
        <w:rPr>
          <w:rFonts w:ascii="Times New Roman" w:hAnsi="Times New Roman" w:cs="Times New Roman"/>
          <w:sz w:val="28"/>
          <w:szCs w:val="28"/>
          <w:lang w:val="uk-UA"/>
        </w:rPr>
      </w:pPr>
      <w:r w:rsidRPr="00AF7A9B">
        <w:rPr>
          <w:rFonts w:ascii="Times New Roman" w:hAnsi="Times New Roman" w:cs="Times New Roman"/>
          <w:noProof/>
          <w:sz w:val="28"/>
          <w:szCs w:val="28"/>
          <w:lang w:val="uk-UA"/>
        </w:rPr>
        <w:t>2.</w:t>
      </w:r>
      <w:r w:rsidRPr="00AF7A9B">
        <w:rPr>
          <w:rFonts w:ascii="Times New Roman" w:hAnsi="Times New Roman" w:cs="Times New Roman"/>
          <w:sz w:val="28"/>
          <w:szCs w:val="28"/>
          <w:lang w:val="uk-UA"/>
        </w:rPr>
        <w:t xml:space="preserve"> Для основної та проміжної реакції необхідно скласти певні рівняння реакцій з стехіометричними коефіцієнтами, вказуючи механізм та перехідні стани процесу (якщо це відомо) і використовуючи структурні формули. Для побічних реакцій скласти усі можливі теоретичні побічні продукти і реакції, в яких вони</w:t>
      </w:r>
      <w:r w:rsidRPr="00AF7A9B">
        <w:rPr>
          <w:rFonts w:ascii="Times New Roman" w:hAnsi="Times New Roman" w:cs="Times New Roman"/>
          <w:b/>
          <w:bCs/>
          <w:sz w:val="28"/>
          <w:szCs w:val="28"/>
          <w:lang w:val="uk-UA"/>
        </w:rPr>
        <w:t xml:space="preserve"> </w:t>
      </w:r>
      <w:r w:rsidRPr="00AF7A9B">
        <w:rPr>
          <w:rFonts w:ascii="Times New Roman" w:hAnsi="Times New Roman" w:cs="Times New Roman"/>
          <w:sz w:val="28"/>
          <w:szCs w:val="28"/>
          <w:lang w:val="uk-UA"/>
        </w:rPr>
        <w:t>можуть утворитися.</w:t>
      </w:r>
    </w:p>
    <w:p w:rsidR="00AF7A9B" w:rsidRPr="00AF7A9B" w:rsidRDefault="00AF7A9B" w:rsidP="00AF7A9B">
      <w:pPr>
        <w:autoSpaceDE w:val="0"/>
        <w:autoSpaceDN w:val="0"/>
        <w:adjustRightInd w:val="0"/>
        <w:spacing w:after="0" w:line="240" w:lineRule="atLeast"/>
        <w:ind w:firstLine="640"/>
        <w:jc w:val="both"/>
        <w:rPr>
          <w:rFonts w:ascii="Times New Roman" w:hAnsi="Times New Roman" w:cs="Times New Roman"/>
          <w:sz w:val="28"/>
          <w:szCs w:val="28"/>
          <w:lang w:val="uk-UA"/>
        </w:rPr>
      </w:pPr>
      <w:r w:rsidRPr="00AF7A9B">
        <w:rPr>
          <w:rFonts w:ascii="Times New Roman" w:hAnsi="Times New Roman" w:cs="Times New Roman"/>
          <w:noProof/>
          <w:sz w:val="28"/>
          <w:szCs w:val="28"/>
        </w:rPr>
        <w:t>3.</w:t>
      </w:r>
      <w:r w:rsidRPr="00AF7A9B">
        <w:rPr>
          <w:rFonts w:ascii="Times New Roman" w:hAnsi="Times New Roman" w:cs="Times New Roman"/>
          <w:sz w:val="28"/>
          <w:szCs w:val="28"/>
          <w:lang w:val="uk-UA"/>
        </w:rPr>
        <w:t xml:space="preserve"> Таблицю 5 </w:t>
      </w:r>
      <w:r w:rsidRPr="00AF7A9B">
        <w:rPr>
          <w:rFonts w:ascii="Times New Roman" w:hAnsi="Times New Roman" w:cs="Times New Roman"/>
          <w:sz w:val="28"/>
          <w:szCs w:val="28"/>
        </w:rPr>
        <w:t>“</w:t>
      </w:r>
      <w:r w:rsidRPr="00AF7A9B">
        <w:rPr>
          <w:rFonts w:ascii="Times New Roman" w:hAnsi="Times New Roman" w:cs="Times New Roman"/>
          <w:sz w:val="28"/>
          <w:szCs w:val="28"/>
          <w:lang w:val="uk-UA"/>
        </w:rPr>
        <w:t>Розрахунок синтезу</w:t>
      </w:r>
      <w:r w:rsidRPr="00AF7A9B">
        <w:rPr>
          <w:rFonts w:ascii="Times New Roman" w:hAnsi="Times New Roman" w:cs="Times New Roman"/>
          <w:sz w:val="28"/>
          <w:szCs w:val="28"/>
        </w:rPr>
        <w:t>”</w:t>
      </w:r>
      <w:r w:rsidRPr="00AF7A9B">
        <w:rPr>
          <w:rFonts w:ascii="Times New Roman" w:hAnsi="Times New Roman" w:cs="Times New Roman"/>
          <w:sz w:val="28"/>
          <w:szCs w:val="28"/>
          <w:lang w:val="uk-UA"/>
        </w:rPr>
        <w:t xml:space="preserve"> заповнювати наступним чином:</w:t>
      </w:r>
    </w:p>
    <w:p w:rsidR="00AF7A9B" w:rsidRPr="00AF7A9B" w:rsidRDefault="00AF7A9B" w:rsidP="00AF7A9B">
      <w:pPr>
        <w:autoSpaceDE w:val="0"/>
        <w:autoSpaceDN w:val="0"/>
        <w:adjustRightInd w:val="0"/>
        <w:spacing w:after="0" w:line="240" w:lineRule="atLeast"/>
        <w:ind w:firstLine="20"/>
        <w:jc w:val="both"/>
        <w:rPr>
          <w:rFonts w:ascii="Times New Roman" w:hAnsi="Times New Roman" w:cs="Times New Roman"/>
          <w:sz w:val="28"/>
          <w:szCs w:val="28"/>
          <w:lang w:val="uk-UA"/>
        </w:rPr>
      </w:pPr>
      <w:r w:rsidRPr="00AF7A9B">
        <w:rPr>
          <w:rFonts w:ascii="Times New Roman" w:hAnsi="Times New Roman" w:cs="Times New Roman"/>
          <w:noProof/>
          <w:sz w:val="28"/>
          <w:szCs w:val="28"/>
        </w:rPr>
        <w:t>-</w:t>
      </w:r>
      <w:r w:rsidRPr="00AF7A9B">
        <w:rPr>
          <w:rFonts w:ascii="Times New Roman" w:hAnsi="Times New Roman" w:cs="Times New Roman"/>
          <w:sz w:val="28"/>
          <w:szCs w:val="28"/>
          <w:lang w:val="uk-UA"/>
        </w:rPr>
        <w:t xml:space="preserve"> в графу 1 вписувати структурні формули усіх вихідних сполук та їх назви;</w:t>
      </w:r>
    </w:p>
    <w:p w:rsidR="00AF7A9B" w:rsidRPr="00AF7A9B" w:rsidRDefault="00AF7A9B" w:rsidP="00AF7A9B">
      <w:pPr>
        <w:autoSpaceDE w:val="0"/>
        <w:autoSpaceDN w:val="0"/>
        <w:adjustRightInd w:val="0"/>
        <w:spacing w:after="0" w:line="240" w:lineRule="atLeast"/>
        <w:ind w:firstLine="20"/>
        <w:jc w:val="both"/>
        <w:rPr>
          <w:rFonts w:ascii="Times New Roman" w:hAnsi="Times New Roman" w:cs="Times New Roman"/>
          <w:sz w:val="28"/>
          <w:szCs w:val="28"/>
          <w:lang w:val="uk-UA"/>
        </w:rPr>
      </w:pPr>
      <w:r w:rsidRPr="00AF7A9B">
        <w:rPr>
          <w:rFonts w:ascii="Times New Roman" w:hAnsi="Times New Roman" w:cs="Times New Roman"/>
          <w:noProof/>
          <w:sz w:val="28"/>
          <w:szCs w:val="28"/>
        </w:rPr>
        <w:t>-</w:t>
      </w:r>
      <w:r w:rsidRPr="00AF7A9B">
        <w:rPr>
          <w:rFonts w:ascii="Times New Roman" w:hAnsi="Times New Roman" w:cs="Times New Roman"/>
          <w:sz w:val="28"/>
          <w:szCs w:val="28"/>
          <w:lang w:val="uk-UA"/>
        </w:rPr>
        <w:t xml:space="preserve"> в графі 2 проставляти значення молярних мас з точністю до 0,1 розраховані самостійно;</w:t>
      </w:r>
    </w:p>
    <w:p w:rsidR="00AF7A9B" w:rsidRPr="00AF7A9B" w:rsidRDefault="00AF7A9B" w:rsidP="00AF7A9B">
      <w:pPr>
        <w:autoSpaceDE w:val="0"/>
        <w:autoSpaceDN w:val="0"/>
        <w:adjustRightInd w:val="0"/>
        <w:spacing w:after="0" w:line="240" w:lineRule="atLeast"/>
        <w:ind w:firstLine="20"/>
        <w:jc w:val="both"/>
        <w:rPr>
          <w:rFonts w:ascii="Times New Roman" w:hAnsi="Times New Roman" w:cs="Times New Roman"/>
          <w:sz w:val="28"/>
          <w:szCs w:val="28"/>
          <w:lang w:val="uk-UA"/>
        </w:rPr>
      </w:pPr>
      <w:r w:rsidRPr="00AF7A9B">
        <w:rPr>
          <w:rFonts w:ascii="Times New Roman" w:hAnsi="Times New Roman" w:cs="Times New Roman"/>
          <w:noProof/>
          <w:sz w:val="28"/>
          <w:szCs w:val="28"/>
        </w:rPr>
        <w:t>-</w:t>
      </w:r>
      <w:r w:rsidRPr="00AF7A9B">
        <w:rPr>
          <w:rFonts w:ascii="Times New Roman" w:hAnsi="Times New Roman" w:cs="Times New Roman"/>
          <w:sz w:val="28"/>
          <w:szCs w:val="28"/>
          <w:lang w:val="uk-UA"/>
        </w:rPr>
        <w:t xml:space="preserve"> графи 4 і 9 заповнювати у тих випадках, коли в реакції використовуються не тільки індивідуальні речовини, але і розчини (головним чином кислот та лугів). Як правило густина цих розчинів наведена в хімічних довідниках: – потім заповнювати графу 8 на основі рекомендованої методики і запропонованих кількостей однієї з вихідних речовин або речовин, що одержують з урахуванням виходу реакції;</w:t>
      </w:r>
    </w:p>
    <w:p w:rsidR="00AF7A9B" w:rsidRPr="00AF7A9B" w:rsidRDefault="00AF7A9B" w:rsidP="00AF7A9B">
      <w:pPr>
        <w:autoSpaceDE w:val="0"/>
        <w:autoSpaceDN w:val="0"/>
        <w:adjustRightInd w:val="0"/>
        <w:spacing w:after="0" w:line="240" w:lineRule="atLeast"/>
        <w:ind w:firstLine="20"/>
        <w:jc w:val="both"/>
        <w:rPr>
          <w:rFonts w:ascii="Times New Roman" w:hAnsi="Times New Roman" w:cs="Times New Roman"/>
          <w:sz w:val="28"/>
          <w:szCs w:val="28"/>
          <w:lang w:val="uk-UA"/>
        </w:rPr>
      </w:pPr>
      <w:r w:rsidRPr="00AF7A9B">
        <w:rPr>
          <w:rFonts w:ascii="Times New Roman" w:hAnsi="Times New Roman" w:cs="Times New Roman"/>
          <w:noProof/>
          <w:sz w:val="28"/>
          <w:szCs w:val="28"/>
        </w:rPr>
        <w:t>-</w:t>
      </w:r>
      <w:r w:rsidRPr="00AF7A9B">
        <w:rPr>
          <w:rFonts w:ascii="Times New Roman" w:hAnsi="Times New Roman" w:cs="Times New Roman"/>
          <w:sz w:val="28"/>
          <w:szCs w:val="28"/>
          <w:lang w:val="uk-UA"/>
        </w:rPr>
        <w:t xml:space="preserve"> якщо дано об’єм речовини у кубічних сантиметрах, то його перевести у грами. Після цього заповнювати графу 7;</w:t>
      </w:r>
    </w:p>
    <w:p w:rsidR="00AF7A9B" w:rsidRPr="00AF7A9B" w:rsidRDefault="00AF7A9B" w:rsidP="00AF7A9B">
      <w:pPr>
        <w:autoSpaceDE w:val="0"/>
        <w:autoSpaceDN w:val="0"/>
        <w:adjustRightInd w:val="0"/>
        <w:spacing w:after="0" w:line="240" w:lineRule="atLeast"/>
        <w:ind w:firstLine="20"/>
        <w:jc w:val="both"/>
        <w:rPr>
          <w:rFonts w:ascii="Times New Roman" w:hAnsi="Times New Roman" w:cs="Times New Roman"/>
          <w:sz w:val="28"/>
          <w:szCs w:val="28"/>
          <w:lang w:val="uk-UA"/>
        </w:rPr>
      </w:pPr>
      <w:r w:rsidRPr="00AF7A9B">
        <w:rPr>
          <w:rFonts w:ascii="Times New Roman" w:hAnsi="Times New Roman" w:cs="Times New Roman"/>
          <w:noProof/>
          <w:sz w:val="28"/>
          <w:szCs w:val="28"/>
        </w:rPr>
        <w:t>-</w:t>
      </w:r>
      <w:r w:rsidRPr="00AF7A9B">
        <w:rPr>
          <w:rFonts w:ascii="Times New Roman" w:hAnsi="Times New Roman" w:cs="Times New Roman"/>
          <w:sz w:val="28"/>
          <w:szCs w:val="28"/>
          <w:lang w:val="uk-UA"/>
        </w:rPr>
        <w:t xml:space="preserve"> графи 5 і 6 заповнювати, зробивши розрахунки за рівнянням реакції, за обліком речовин, що взяті для проведення синтезу;</w:t>
      </w:r>
    </w:p>
    <w:p w:rsidR="00AF7A9B" w:rsidRPr="00AF7A9B" w:rsidRDefault="00AF7A9B" w:rsidP="00AF7A9B">
      <w:pPr>
        <w:autoSpaceDE w:val="0"/>
        <w:autoSpaceDN w:val="0"/>
        <w:adjustRightInd w:val="0"/>
        <w:spacing w:after="0" w:line="240" w:lineRule="atLeast"/>
        <w:ind w:firstLine="20"/>
        <w:jc w:val="both"/>
        <w:rPr>
          <w:rFonts w:ascii="Times New Roman" w:hAnsi="Times New Roman" w:cs="Times New Roman"/>
          <w:sz w:val="28"/>
          <w:szCs w:val="28"/>
          <w:lang w:val="uk-UA"/>
        </w:rPr>
      </w:pPr>
      <w:r w:rsidRPr="00AF7A9B">
        <w:rPr>
          <w:rFonts w:ascii="Times New Roman" w:hAnsi="Times New Roman" w:cs="Times New Roman"/>
          <w:noProof/>
          <w:sz w:val="28"/>
          <w:szCs w:val="28"/>
        </w:rPr>
        <w:t>-</w:t>
      </w:r>
      <w:r w:rsidRPr="00AF7A9B">
        <w:rPr>
          <w:rFonts w:ascii="Times New Roman" w:hAnsi="Times New Roman" w:cs="Times New Roman"/>
          <w:sz w:val="28"/>
          <w:szCs w:val="28"/>
          <w:lang w:val="uk-UA"/>
        </w:rPr>
        <w:t xml:space="preserve"> на основі зробленого запису зробити висновки про те, які речовини у даному синтезі беруться у надлишку, а які у недостачі і для перших заповнюють графи 10 і 11. У наведеному зразку надлишок (графа 10) хлористого бензоїлу дорівнює 0,0151 - 0,0133 = 0,0018 моль, а натрій гідроксиду </w:t>
      </w:r>
      <w:r w:rsidRPr="00AF7A9B">
        <w:rPr>
          <w:rFonts w:ascii="Times New Roman" w:hAnsi="Times New Roman" w:cs="Times New Roman"/>
          <w:noProof/>
          <w:sz w:val="28"/>
          <w:szCs w:val="28"/>
        </w:rPr>
        <w:t>0,0334 · 0,0133 ·2 = 0,0068</w:t>
      </w:r>
      <w:r w:rsidRPr="00AF7A9B">
        <w:rPr>
          <w:rFonts w:ascii="Times New Roman" w:hAnsi="Times New Roman" w:cs="Times New Roman"/>
          <w:sz w:val="28"/>
          <w:szCs w:val="28"/>
          <w:lang w:val="uk-UA"/>
        </w:rPr>
        <w:t> моль. В графу 11 записувати обчислені масові частки від ділення цих цифр на 0,0133 (у відсотках).</w:t>
      </w:r>
    </w:p>
    <w:p w:rsidR="00AF7A9B" w:rsidRPr="00AF7A9B" w:rsidRDefault="00AF7A9B" w:rsidP="00AF7A9B">
      <w:pPr>
        <w:autoSpaceDE w:val="0"/>
        <w:autoSpaceDN w:val="0"/>
        <w:adjustRightInd w:val="0"/>
        <w:spacing w:after="0" w:line="240" w:lineRule="atLeast"/>
        <w:ind w:firstLine="600"/>
        <w:jc w:val="both"/>
        <w:rPr>
          <w:rFonts w:ascii="Times New Roman" w:hAnsi="Times New Roman" w:cs="Times New Roman"/>
          <w:sz w:val="28"/>
          <w:szCs w:val="28"/>
          <w:lang w:val="uk-UA"/>
        </w:rPr>
      </w:pPr>
      <w:r w:rsidRPr="00AF7A9B">
        <w:rPr>
          <w:rFonts w:ascii="Times New Roman" w:hAnsi="Times New Roman" w:cs="Times New Roman"/>
          <w:sz w:val="28"/>
          <w:szCs w:val="28"/>
          <w:lang w:val="uk-UA"/>
        </w:rPr>
        <w:t xml:space="preserve">Усі обчислення проводити на лівому боці аркуша робочого журналу. Якщо викладач робить корективи до рекомендованої методики, то у розрахунок синтезу вносити дані, враховуючи ці корективи. Після заповнення таблиці 5 </w:t>
      </w:r>
      <w:r w:rsidRPr="00AF7A9B">
        <w:rPr>
          <w:rFonts w:ascii="Times New Roman" w:hAnsi="Times New Roman" w:cs="Times New Roman"/>
          <w:sz w:val="28"/>
          <w:szCs w:val="28"/>
        </w:rPr>
        <w:t>“</w:t>
      </w:r>
      <w:r w:rsidRPr="00AF7A9B">
        <w:rPr>
          <w:rFonts w:ascii="Times New Roman" w:hAnsi="Times New Roman" w:cs="Times New Roman"/>
          <w:sz w:val="28"/>
          <w:szCs w:val="28"/>
          <w:lang w:val="uk-UA"/>
        </w:rPr>
        <w:t>Розрахунок синтезу</w:t>
      </w:r>
      <w:r w:rsidRPr="00AF7A9B">
        <w:rPr>
          <w:rFonts w:ascii="Times New Roman" w:hAnsi="Times New Roman" w:cs="Times New Roman"/>
          <w:sz w:val="28"/>
          <w:szCs w:val="28"/>
        </w:rPr>
        <w:t>”</w:t>
      </w:r>
      <w:r w:rsidRPr="00AF7A9B">
        <w:rPr>
          <w:rFonts w:ascii="Times New Roman" w:hAnsi="Times New Roman" w:cs="Times New Roman"/>
          <w:sz w:val="28"/>
          <w:szCs w:val="28"/>
          <w:lang w:val="uk-UA"/>
        </w:rPr>
        <w:t>, на основі рекомендованої методики записати план роботи з малюнками приладів, що використовують, детальніше і по пунктам. В ньому записувати усі послідовні операції, які повинні виконуватися при роботі, з поясненням мети цих операцій.</w:t>
      </w:r>
    </w:p>
    <w:p w:rsidR="00AF7A9B" w:rsidRPr="00AF7A9B" w:rsidRDefault="00AF7A9B" w:rsidP="00AF7A9B">
      <w:pPr>
        <w:autoSpaceDE w:val="0"/>
        <w:autoSpaceDN w:val="0"/>
        <w:adjustRightInd w:val="0"/>
        <w:spacing w:after="0" w:line="240" w:lineRule="atLeast"/>
        <w:ind w:firstLine="600"/>
        <w:jc w:val="both"/>
        <w:rPr>
          <w:rFonts w:ascii="Times New Roman" w:hAnsi="Times New Roman" w:cs="Times New Roman"/>
          <w:sz w:val="28"/>
          <w:szCs w:val="28"/>
          <w:lang w:val="uk-UA"/>
        </w:rPr>
      </w:pPr>
      <w:r w:rsidRPr="00AF7A9B">
        <w:rPr>
          <w:rFonts w:ascii="Times New Roman" w:hAnsi="Times New Roman" w:cs="Times New Roman"/>
          <w:noProof/>
          <w:sz w:val="28"/>
          <w:szCs w:val="28"/>
        </w:rPr>
        <w:t>4.</w:t>
      </w:r>
      <w:r w:rsidRPr="00AF7A9B">
        <w:rPr>
          <w:rFonts w:ascii="Times New Roman" w:hAnsi="Times New Roman" w:cs="Times New Roman"/>
          <w:sz w:val="28"/>
          <w:szCs w:val="28"/>
          <w:lang w:val="uk-UA"/>
        </w:rPr>
        <w:t xml:space="preserve"> У розділі </w:t>
      </w:r>
      <w:r w:rsidRPr="00AF7A9B">
        <w:rPr>
          <w:rFonts w:ascii="Times New Roman" w:hAnsi="Times New Roman" w:cs="Times New Roman"/>
          <w:sz w:val="28"/>
          <w:szCs w:val="28"/>
        </w:rPr>
        <w:t>“</w:t>
      </w:r>
      <w:r w:rsidRPr="00AF7A9B">
        <w:rPr>
          <w:rFonts w:ascii="Times New Roman" w:hAnsi="Times New Roman" w:cs="Times New Roman"/>
          <w:sz w:val="28"/>
          <w:szCs w:val="28"/>
          <w:lang w:val="uk-UA"/>
        </w:rPr>
        <w:t>План синтезу</w:t>
      </w:r>
      <w:r w:rsidRPr="00AF7A9B">
        <w:rPr>
          <w:rFonts w:ascii="Times New Roman" w:hAnsi="Times New Roman" w:cs="Times New Roman"/>
          <w:sz w:val="28"/>
          <w:szCs w:val="28"/>
        </w:rPr>
        <w:t>”</w:t>
      </w:r>
      <w:r w:rsidRPr="00AF7A9B">
        <w:rPr>
          <w:rFonts w:ascii="Times New Roman" w:hAnsi="Times New Roman" w:cs="Times New Roman"/>
          <w:sz w:val="28"/>
          <w:szCs w:val="28"/>
          <w:lang w:val="uk-UA"/>
        </w:rPr>
        <w:t xml:space="preserve"> спочатку необхідно вказати літературне   джерело.</w:t>
      </w:r>
    </w:p>
    <w:p w:rsidR="00AF7A9B" w:rsidRPr="00AF7A9B" w:rsidRDefault="00AF7A9B" w:rsidP="00AF7A9B">
      <w:pPr>
        <w:autoSpaceDE w:val="0"/>
        <w:autoSpaceDN w:val="0"/>
        <w:adjustRightInd w:val="0"/>
        <w:spacing w:after="0" w:line="240" w:lineRule="atLeast"/>
        <w:ind w:firstLine="580"/>
        <w:jc w:val="both"/>
        <w:rPr>
          <w:rFonts w:ascii="Times New Roman" w:hAnsi="Times New Roman" w:cs="Times New Roman"/>
          <w:sz w:val="28"/>
          <w:szCs w:val="28"/>
          <w:lang w:val="uk-UA"/>
        </w:rPr>
      </w:pPr>
      <w:r w:rsidRPr="00AF7A9B">
        <w:rPr>
          <w:rFonts w:ascii="Times New Roman" w:hAnsi="Times New Roman" w:cs="Times New Roman"/>
          <w:sz w:val="28"/>
          <w:szCs w:val="28"/>
          <w:lang w:val="uk-UA"/>
        </w:rPr>
        <w:t>План роботи повинен бути самостійно переосмисленою методикою, яка наведена у методичці, а не бути її копією. План роботи поділити на 4 етапи:</w:t>
      </w:r>
    </w:p>
    <w:p w:rsidR="00AF7A9B" w:rsidRPr="00AF7A9B" w:rsidRDefault="00AF7A9B" w:rsidP="00AF7A9B">
      <w:pPr>
        <w:autoSpaceDE w:val="0"/>
        <w:autoSpaceDN w:val="0"/>
        <w:adjustRightInd w:val="0"/>
        <w:spacing w:after="0" w:line="240" w:lineRule="atLeast"/>
        <w:ind w:firstLine="740"/>
        <w:jc w:val="both"/>
        <w:rPr>
          <w:rFonts w:ascii="Times New Roman" w:hAnsi="Times New Roman" w:cs="Times New Roman"/>
          <w:sz w:val="28"/>
          <w:szCs w:val="28"/>
          <w:lang w:val="uk-UA"/>
        </w:rPr>
      </w:pPr>
      <w:r w:rsidRPr="00AF7A9B">
        <w:rPr>
          <w:rFonts w:ascii="Times New Roman" w:hAnsi="Times New Roman" w:cs="Times New Roman"/>
          <w:noProof/>
          <w:sz w:val="28"/>
          <w:szCs w:val="28"/>
        </w:rPr>
        <w:t>1.</w:t>
      </w:r>
      <w:r w:rsidRPr="00AF7A9B">
        <w:rPr>
          <w:rFonts w:ascii="Times New Roman" w:hAnsi="Times New Roman" w:cs="Times New Roman"/>
          <w:sz w:val="28"/>
          <w:szCs w:val="28"/>
          <w:lang w:val="uk-UA"/>
        </w:rPr>
        <w:t xml:space="preserve"> Приготування реактивів та збирання приладу.</w:t>
      </w:r>
    </w:p>
    <w:p w:rsidR="00AF7A9B" w:rsidRPr="00AF7A9B" w:rsidRDefault="00AF7A9B" w:rsidP="00AF7A9B">
      <w:pPr>
        <w:autoSpaceDE w:val="0"/>
        <w:autoSpaceDN w:val="0"/>
        <w:adjustRightInd w:val="0"/>
        <w:spacing w:after="0" w:line="240" w:lineRule="atLeast"/>
        <w:ind w:firstLine="740"/>
        <w:jc w:val="both"/>
        <w:rPr>
          <w:rFonts w:ascii="Times New Roman" w:hAnsi="Times New Roman" w:cs="Times New Roman"/>
          <w:sz w:val="28"/>
          <w:szCs w:val="28"/>
          <w:lang w:val="uk-UA"/>
        </w:rPr>
      </w:pPr>
      <w:r w:rsidRPr="00AF7A9B">
        <w:rPr>
          <w:rFonts w:ascii="Times New Roman" w:hAnsi="Times New Roman" w:cs="Times New Roman"/>
          <w:noProof/>
          <w:sz w:val="28"/>
          <w:szCs w:val="28"/>
        </w:rPr>
        <w:t>2.</w:t>
      </w:r>
      <w:r w:rsidRPr="00AF7A9B">
        <w:rPr>
          <w:rFonts w:ascii="Times New Roman" w:hAnsi="Times New Roman" w:cs="Times New Roman"/>
          <w:sz w:val="28"/>
          <w:szCs w:val="28"/>
          <w:lang w:val="uk-UA"/>
        </w:rPr>
        <w:t xml:space="preserve"> Проведення реакції.</w:t>
      </w:r>
    </w:p>
    <w:p w:rsidR="00AF7A9B" w:rsidRPr="00AF7A9B" w:rsidRDefault="00AF7A9B" w:rsidP="00AF7A9B">
      <w:pPr>
        <w:autoSpaceDE w:val="0"/>
        <w:autoSpaceDN w:val="0"/>
        <w:adjustRightInd w:val="0"/>
        <w:spacing w:after="0" w:line="240" w:lineRule="atLeast"/>
        <w:ind w:firstLine="740"/>
        <w:jc w:val="both"/>
        <w:rPr>
          <w:rFonts w:ascii="Times New Roman" w:hAnsi="Times New Roman" w:cs="Times New Roman"/>
          <w:sz w:val="28"/>
          <w:szCs w:val="28"/>
          <w:lang w:val="uk-UA"/>
        </w:rPr>
      </w:pPr>
      <w:r w:rsidRPr="00AF7A9B">
        <w:rPr>
          <w:rFonts w:ascii="Times New Roman" w:hAnsi="Times New Roman" w:cs="Times New Roman"/>
          <w:noProof/>
          <w:sz w:val="28"/>
          <w:szCs w:val="28"/>
        </w:rPr>
        <w:t>3.</w:t>
      </w:r>
      <w:r w:rsidRPr="00AF7A9B">
        <w:rPr>
          <w:rFonts w:ascii="Times New Roman" w:hAnsi="Times New Roman" w:cs="Times New Roman"/>
          <w:sz w:val="28"/>
          <w:szCs w:val="28"/>
          <w:lang w:val="uk-UA"/>
        </w:rPr>
        <w:t xml:space="preserve"> Відділення одержаної речовини.</w:t>
      </w:r>
    </w:p>
    <w:p w:rsidR="00AF7A9B" w:rsidRPr="00AF7A9B" w:rsidRDefault="00AF7A9B" w:rsidP="00AF7A9B">
      <w:pPr>
        <w:autoSpaceDE w:val="0"/>
        <w:autoSpaceDN w:val="0"/>
        <w:adjustRightInd w:val="0"/>
        <w:spacing w:after="0" w:line="240" w:lineRule="atLeast"/>
        <w:ind w:firstLine="740"/>
        <w:jc w:val="both"/>
        <w:rPr>
          <w:rFonts w:ascii="Times New Roman" w:hAnsi="Times New Roman" w:cs="Times New Roman"/>
          <w:sz w:val="28"/>
          <w:szCs w:val="28"/>
          <w:lang w:val="uk-UA"/>
        </w:rPr>
      </w:pPr>
      <w:r w:rsidRPr="00AF7A9B">
        <w:rPr>
          <w:rFonts w:ascii="Times New Roman" w:hAnsi="Times New Roman" w:cs="Times New Roman"/>
          <w:noProof/>
          <w:sz w:val="28"/>
          <w:szCs w:val="28"/>
        </w:rPr>
        <w:lastRenderedPageBreak/>
        <w:t>4.</w:t>
      </w:r>
      <w:r w:rsidRPr="00AF7A9B">
        <w:rPr>
          <w:rFonts w:ascii="Times New Roman" w:hAnsi="Times New Roman" w:cs="Times New Roman"/>
          <w:sz w:val="28"/>
          <w:szCs w:val="28"/>
          <w:lang w:val="uk-UA"/>
        </w:rPr>
        <w:t xml:space="preserve"> Очистка речовини.</w:t>
      </w:r>
    </w:p>
    <w:p w:rsidR="00AF7A9B" w:rsidRPr="00AF7A9B" w:rsidRDefault="00AF7A9B" w:rsidP="00AF7A9B">
      <w:pPr>
        <w:autoSpaceDE w:val="0"/>
        <w:autoSpaceDN w:val="0"/>
        <w:adjustRightInd w:val="0"/>
        <w:spacing w:after="0" w:line="240" w:lineRule="atLeast"/>
        <w:ind w:firstLine="580"/>
        <w:jc w:val="both"/>
        <w:rPr>
          <w:rFonts w:ascii="Times New Roman" w:hAnsi="Times New Roman" w:cs="Times New Roman"/>
          <w:sz w:val="28"/>
          <w:szCs w:val="28"/>
          <w:lang w:val="uk-UA"/>
        </w:rPr>
      </w:pPr>
      <w:r w:rsidRPr="00AF7A9B">
        <w:rPr>
          <w:rFonts w:ascii="Times New Roman" w:hAnsi="Times New Roman" w:cs="Times New Roman"/>
          <w:sz w:val="28"/>
          <w:szCs w:val="28"/>
          <w:lang w:val="uk-UA"/>
        </w:rPr>
        <w:t>У кожному розділі по пунктам описати усі операції, які необхідно виконати. На кожному етапі роботи, вказати кількості речовин, що використовують. Особливу увагу звернути на правила охорони праці. Опис приладів у плані не приводити, а малювати на лівому боці сторінки їх схеми, вказуючи ємкість колб, вид бань, тип холодильників та ін.</w:t>
      </w:r>
    </w:p>
    <w:p w:rsidR="00AF7A9B" w:rsidRPr="00AF7A9B" w:rsidRDefault="00AF7A9B" w:rsidP="00AF7A9B">
      <w:pPr>
        <w:spacing w:after="0" w:line="240" w:lineRule="atLeast"/>
        <w:ind w:firstLine="600"/>
        <w:jc w:val="both"/>
        <w:rPr>
          <w:rFonts w:ascii="Times New Roman" w:hAnsi="Times New Roman" w:cs="Times New Roman"/>
          <w:sz w:val="28"/>
          <w:szCs w:val="28"/>
          <w:lang w:val="uk-UA"/>
        </w:rPr>
      </w:pPr>
      <w:r w:rsidRPr="00AF7A9B">
        <w:rPr>
          <w:rFonts w:ascii="Times New Roman" w:hAnsi="Times New Roman" w:cs="Times New Roman"/>
          <w:sz w:val="28"/>
          <w:szCs w:val="28"/>
          <w:lang w:val="uk-UA"/>
        </w:rPr>
        <w:t>В кінці плану вказати очікувану кількість речовини згідно методики та константи цієї речовини.</w:t>
      </w:r>
    </w:p>
    <w:p w:rsidR="00AF7A9B" w:rsidRPr="00AF7A9B" w:rsidRDefault="00AF7A9B" w:rsidP="00AF7A9B">
      <w:pPr>
        <w:autoSpaceDE w:val="0"/>
        <w:autoSpaceDN w:val="0"/>
        <w:adjustRightInd w:val="0"/>
        <w:spacing w:after="0" w:line="240" w:lineRule="atLeast"/>
        <w:ind w:firstLine="600"/>
        <w:jc w:val="both"/>
        <w:rPr>
          <w:rFonts w:ascii="Times New Roman" w:hAnsi="Times New Roman" w:cs="Times New Roman"/>
          <w:sz w:val="28"/>
          <w:szCs w:val="28"/>
          <w:lang w:val="uk-UA"/>
        </w:rPr>
      </w:pPr>
      <w:r w:rsidRPr="00AF7A9B">
        <w:rPr>
          <w:rFonts w:ascii="Times New Roman" w:hAnsi="Times New Roman" w:cs="Times New Roman"/>
          <w:noProof/>
          <w:sz w:val="28"/>
          <w:szCs w:val="28"/>
        </w:rPr>
        <w:t>5.</w:t>
      </w:r>
      <w:r w:rsidRPr="00AF7A9B">
        <w:rPr>
          <w:rFonts w:ascii="Times New Roman" w:hAnsi="Times New Roman" w:cs="Times New Roman"/>
          <w:sz w:val="28"/>
          <w:szCs w:val="28"/>
          <w:lang w:val="uk-UA"/>
        </w:rPr>
        <w:t xml:space="preserve"> Розрахунок синтезу та план роботи обов’язково перевіряється викладачем. Виконувати роботу дозволяється тільки після затвердження плану викладачем (підпис викладача).</w:t>
      </w:r>
    </w:p>
    <w:p w:rsidR="00AF7A9B" w:rsidRPr="00AF7A9B" w:rsidRDefault="00AF7A9B" w:rsidP="00AF7A9B">
      <w:pPr>
        <w:autoSpaceDE w:val="0"/>
        <w:autoSpaceDN w:val="0"/>
        <w:adjustRightInd w:val="0"/>
        <w:spacing w:after="0" w:line="240" w:lineRule="atLeast"/>
        <w:ind w:firstLine="600"/>
        <w:jc w:val="both"/>
        <w:rPr>
          <w:rFonts w:ascii="Times New Roman" w:hAnsi="Times New Roman" w:cs="Times New Roman"/>
          <w:sz w:val="28"/>
          <w:szCs w:val="28"/>
          <w:lang w:val="uk-UA"/>
        </w:rPr>
      </w:pPr>
      <w:r w:rsidRPr="00AF7A9B">
        <w:rPr>
          <w:rFonts w:ascii="Times New Roman" w:hAnsi="Times New Roman" w:cs="Times New Roman"/>
          <w:noProof/>
          <w:sz w:val="28"/>
          <w:szCs w:val="28"/>
          <w:lang w:val="uk-UA"/>
        </w:rPr>
        <w:t>6.</w:t>
      </w:r>
      <w:r w:rsidRPr="00AF7A9B">
        <w:rPr>
          <w:rFonts w:ascii="Times New Roman" w:hAnsi="Times New Roman" w:cs="Times New Roman"/>
          <w:sz w:val="28"/>
          <w:szCs w:val="28"/>
          <w:lang w:val="uk-UA"/>
        </w:rPr>
        <w:t xml:space="preserve"> В кінці плану роботи відмітити специфічні властивості сполуки, що одержують: стійкість, токсичність, фізіологічну дію і заповнити графу “Константи речовини” по лабораторним даним у таблиці 6 “Константи і вихід продукту реакції”.</w:t>
      </w:r>
    </w:p>
    <w:p w:rsidR="00AF7A9B" w:rsidRPr="00AF7A9B" w:rsidRDefault="00AF7A9B" w:rsidP="00AF7A9B">
      <w:pPr>
        <w:autoSpaceDE w:val="0"/>
        <w:autoSpaceDN w:val="0"/>
        <w:adjustRightInd w:val="0"/>
        <w:spacing w:after="0" w:line="240" w:lineRule="atLeast"/>
        <w:ind w:firstLine="600"/>
        <w:jc w:val="both"/>
        <w:rPr>
          <w:rFonts w:ascii="Times New Roman" w:hAnsi="Times New Roman" w:cs="Times New Roman"/>
          <w:sz w:val="28"/>
          <w:szCs w:val="28"/>
          <w:lang w:val="uk-UA"/>
        </w:rPr>
      </w:pPr>
      <w:r w:rsidRPr="00AF7A9B">
        <w:rPr>
          <w:rFonts w:ascii="Times New Roman" w:hAnsi="Times New Roman" w:cs="Times New Roman"/>
          <w:noProof/>
          <w:sz w:val="28"/>
          <w:szCs w:val="28"/>
        </w:rPr>
        <w:t>7.</w:t>
      </w:r>
      <w:r w:rsidRPr="00AF7A9B">
        <w:rPr>
          <w:rFonts w:ascii="Times New Roman" w:hAnsi="Times New Roman" w:cs="Times New Roman"/>
          <w:sz w:val="28"/>
          <w:szCs w:val="28"/>
          <w:lang w:val="uk-UA"/>
        </w:rPr>
        <w:t xml:space="preserve"> Звіт про виконання синтезу писати у процесі його виконання. Спочатку описати очистку вихідних речовин, якщо</w:t>
      </w:r>
      <w:r w:rsidRPr="00AF7A9B">
        <w:rPr>
          <w:rFonts w:ascii="Times New Roman" w:hAnsi="Times New Roman" w:cs="Times New Roman"/>
          <w:b/>
          <w:bCs/>
          <w:sz w:val="28"/>
          <w:szCs w:val="28"/>
          <w:lang w:val="uk-UA"/>
        </w:rPr>
        <w:t xml:space="preserve"> </w:t>
      </w:r>
      <w:r w:rsidRPr="00AF7A9B">
        <w:rPr>
          <w:rFonts w:ascii="Times New Roman" w:hAnsi="Times New Roman" w:cs="Times New Roman"/>
          <w:sz w:val="28"/>
          <w:szCs w:val="28"/>
          <w:lang w:val="uk-UA"/>
        </w:rPr>
        <w:t>вона</w:t>
      </w:r>
      <w:r w:rsidRPr="00AF7A9B">
        <w:rPr>
          <w:rFonts w:ascii="Times New Roman" w:hAnsi="Times New Roman" w:cs="Times New Roman"/>
          <w:b/>
          <w:bCs/>
          <w:sz w:val="28"/>
          <w:szCs w:val="28"/>
          <w:lang w:val="uk-UA"/>
        </w:rPr>
        <w:t xml:space="preserve"> </w:t>
      </w:r>
      <w:r w:rsidRPr="00AF7A9B">
        <w:rPr>
          <w:rFonts w:ascii="Times New Roman" w:hAnsi="Times New Roman" w:cs="Times New Roman"/>
          <w:sz w:val="28"/>
          <w:szCs w:val="28"/>
          <w:lang w:val="uk-UA"/>
        </w:rPr>
        <w:t>проводилась. Потім описати перевірку концентрації розчинів кислот або лугів по густині. Потім докладно описати синтез даної речовини: дати опис приладів і вказати кількості кожного з реагентів, які були введені в реакцію (в грамах і молях), а також розчинників. Вказати умови проведення реакції, характерні особливості її протікання. Особливо відмітити зміни, що проходять в реакційній суміші при реакції, та ознаки, що характеризують протікання реакції (зміна забарвлення, розігрівання та ін.). Якщо були допущені відхилення від наміченого у плані ходу роботи, то обов’язково вказують про них і наслідки, що були зумовлені цими відхиленнями від методики.</w:t>
      </w:r>
    </w:p>
    <w:p w:rsidR="00AF7A9B" w:rsidRPr="00AF7A9B" w:rsidRDefault="00AF7A9B" w:rsidP="00AF7A9B">
      <w:pPr>
        <w:autoSpaceDE w:val="0"/>
        <w:autoSpaceDN w:val="0"/>
        <w:adjustRightInd w:val="0"/>
        <w:spacing w:after="0" w:line="240" w:lineRule="atLeast"/>
        <w:ind w:firstLine="620"/>
        <w:jc w:val="both"/>
        <w:rPr>
          <w:rFonts w:ascii="Times New Roman" w:hAnsi="Times New Roman" w:cs="Times New Roman"/>
          <w:sz w:val="28"/>
          <w:szCs w:val="28"/>
          <w:lang w:val="uk-UA"/>
        </w:rPr>
      </w:pPr>
      <w:r w:rsidRPr="00AF7A9B">
        <w:rPr>
          <w:rFonts w:ascii="Times New Roman" w:hAnsi="Times New Roman" w:cs="Times New Roman"/>
          <w:sz w:val="28"/>
          <w:szCs w:val="28"/>
          <w:lang w:val="uk-UA"/>
        </w:rPr>
        <w:t>Обов’язково відмітити тривалість окремих операцій, стадію на якій робота була припинена та відкладена до наступного заняття. Особливу увагу приділити опису способу виділення і очистці продукту реакції, вказати вихід неочищеного препарату. При виділенні рідкого продукту, вказують спосіб фракціонування з описом приладу і числа виділених фракцій, температури кипіння, маси їх при кожній перегонці, втрат при перегонці, констант кожної стадії очистки аж до одержання речовини у чистому вигляді з константами, які підтверджують її чистоту.</w:t>
      </w:r>
    </w:p>
    <w:p w:rsidR="00AF7A9B" w:rsidRPr="00AF7A9B" w:rsidRDefault="00AF7A9B" w:rsidP="00AF7A9B">
      <w:pPr>
        <w:autoSpaceDE w:val="0"/>
        <w:autoSpaceDN w:val="0"/>
        <w:adjustRightInd w:val="0"/>
        <w:spacing w:after="0" w:line="240" w:lineRule="atLeast"/>
        <w:ind w:firstLine="600"/>
        <w:jc w:val="both"/>
        <w:rPr>
          <w:rFonts w:ascii="Times New Roman" w:hAnsi="Times New Roman" w:cs="Times New Roman"/>
          <w:sz w:val="28"/>
          <w:szCs w:val="28"/>
          <w:lang w:val="uk-UA"/>
        </w:rPr>
      </w:pPr>
      <w:r w:rsidRPr="00AF7A9B">
        <w:rPr>
          <w:rFonts w:ascii="Times New Roman" w:hAnsi="Times New Roman" w:cs="Times New Roman"/>
          <w:sz w:val="28"/>
          <w:szCs w:val="28"/>
          <w:lang w:val="uk-UA"/>
        </w:rPr>
        <w:t>При одержанні кристалічної речовини описати спосіб її кристалізації, вказуючи кількість речовини, яка була взята для перекристалізації і кількість розчинника. Обов’язково вказати температуру плавлення речовини як неочищеної, так і після кожної перекристалізації.</w:t>
      </w:r>
    </w:p>
    <w:p w:rsidR="00AF7A9B" w:rsidRPr="00AF7A9B" w:rsidRDefault="00AF7A9B" w:rsidP="00AF7A9B">
      <w:pPr>
        <w:autoSpaceDE w:val="0"/>
        <w:autoSpaceDN w:val="0"/>
        <w:adjustRightInd w:val="0"/>
        <w:spacing w:after="0" w:line="240" w:lineRule="atLeast"/>
        <w:ind w:firstLine="600"/>
        <w:jc w:val="both"/>
        <w:rPr>
          <w:rFonts w:ascii="Times New Roman" w:hAnsi="Times New Roman" w:cs="Times New Roman"/>
          <w:sz w:val="28"/>
          <w:szCs w:val="28"/>
          <w:lang w:val="uk-UA"/>
        </w:rPr>
      </w:pPr>
      <w:r w:rsidRPr="00AF7A9B">
        <w:rPr>
          <w:rFonts w:ascii="Times New Roman" w:hAnsi="Times New Roman" w:cs="Times New Roman"/>
          <w:noProof/>
          <w:sz w:val="28"/>
          <w:szCs w:val="28"/>
        </w:rPr>
        <w:t>8.</w:t>
      </w:r>
      <w:r w:rsidRPr="00AF7A9B">
        <w:rPr>
          <w:rFonts w:ascii="Times New Roman" w:hAnsi="Times New Roman" w:cs="Times New Roman"/>
          <w:sz w:val="28"/>
          <w:szCs w:val="28"/>
          <w:lang w:val="uk-UA"/>
        </w:rPr>
        <w:t xml:space="preserve"> Константи і виходи одержаних речовин навести в кінці звіту у таблиці 6 </w:t>
      </w:r>
      <w:r w:rsidRPr="00AF7A9B">
        <w:rPr>
          <w:rFonts w:ascii="Times New Roman" w:hAnsi="Times New Roman" w:cs="Times New Roman"/>
          <w:sz w:val="28"/>
          <w:szCs w:val="28"/>
        </w:rPr>
        <w:t>“</w:t>
      </w:r>
      <w:r w:rsidRPr="00AF7A9B">
        <w:rPr>
          <w:rFonts w:ascii="Times New Roman" w:hAnsi="Times New Roman" w:cs="Times New Roman"/>
          <w:sz w:val="28"/>
          <w:szCs w:val="28"/>
          <w:lang w:val="uk-UA"/>
        </w:rPr>
        <w:t>Характеристика одержаної речовини</w:t>
      </w:r>
      <w:r w:rsidRPr="00AF7A9B">
        <w:rPr>
          <w:rFonts w:ascii="Times New Roman" w:hAnsi="Times New Roman" w:cs="Times New Roman"/>
          <w:sz w:val="28"/>
          <w:szCs w:val="28"/>
        </w:rPr>
        <w:t>”</w:t>
      </w:r>
      <w:r w:rsidRPr="00AF7A9B">
        <w:rPr>
          <w:rFonts w:ascii="Times New Roman" w:hAnsi="Times New Roman" w:cs="Times New Roman"/>
          <w:sz w:val="28"/>
          <w:szCs w:val="28"/>
          <w:lang w:val="uk-UA"/>
        </w:rPr>
        <w:t>.</w:t>
      </w:r>
    </w:p>
    <w:p w:rsidR="00AF7A9B" w:rsidRPr="00AF7A9B" w:rsidRDefault="00AF7A9B" w:rsidP="00AF7A9B">
      <w:pPr>
        <w:pStyle w:val="a3"/>
        <w:spacing w:line="240" w:lineRule="atLeast"/>
        <w:rPr>
          <w:sz w:val="28"/>
          <w:szCs w:val="28"/>
          <w:lang w:val="ru-RU"/>
        </w:rPr>
      </w:pPr>
    </w:p>
    <w:p w:rsidR="00AF7A9B" w:rsidRPr="00AF7A9B" w:rsidRDefault="00AF7A9B" w:rsidP="00AF7A9B">
      <w:pPr>
        <w:pStyle w:val="a3"/>
        <w:spacing w:line="240" w:lineRule="atLeast"/>
        <w:rPr>
          <w:sz w:val="28"/>
          <w:szCs w:val="28"/>
          <w:lang w:val="ru-RU"/>
        </w:rPr>
      </w:pPr>
    </w:p>
    <w:p w:rsidR="00AF7A9B" w:rsidRPr="00AF7A9B" w:rsidRDefault="00AF7A9B" w:rsidP="00AF7A9B">
      <w:pPr>
        <w:pStyle w:val="a3"/>
        <w:spacing w:line="240" w:lineRule="atLeast"/>
        <w:rPr>
          <w:sz w:val="28"/>
          <w:szCs w:val="28"/>
          <w:lang w:val="ru-RU"/>
        </w:rPr>
      </w:pPr>
    </w:p>
    <w:p w:rsidR="00AF7A9B" w:rsidRPr="00AF7A9B" w:rsidRDefault="00AF7A9B" w:rsidP="00AF7A9B">
      <w:pPr>
        <w:pStyle w:val="a3"/>
        <w:spacing w:line="240" w:lineRule="atLeast"/>
        <w:rPr>
          <w:sz w:val="28"/>
          <w:szCs w:val="28"/>
          <w:lang w:val="ru-RU"/>
        </w:rPr>
      </w:pPr>
    </w:p>
    <w:p w:rsidR="00AF7A9B" w:rsidRPr="00AF7A9B" w:rsidRDefault="00AF7A9B" w:rsidP="00AF7A9B">
      <w:pPr>
        <w:pStyle w:val="a3"/>
        <w:spacing w:line="240" w:lineRule="atLeast"/>
        <w:rPr>
          <w:sz w:val="28"/>
          <w:szCs w:val="28"/>
          <w:lang w:val="ru-RU"/>
        </w:rPr>
      </w:pPr>
    </w:p>
    <w:p w:rsidR="00AF7A9B" w:rsidRPr="00AF7A9B" w:rsidRDefault="00AF7A9B" w:rsidP="00AF7A9B">
      <w:pPr>
        <w:pStyle w:val="a3"/>
        <w:spacing w:line="240" w:lineRule="atLeast"/>
        <w:jc w:val="left"/>
        <w:rPr>
          <w:sz w:val="28"/>
          <w:szCs w:val="28"/>
          <w:lang w:val="ru-RU"/>
        </w:rPr>
      </w:pPr>
    </w:p>
    <w:p w:rsidR="00AF7A9B" w:rsidRPr="00AF7A9B" w:rsidRDefault="00AF7A9B" w:rsidP="00AF7A9B">
      <w:pPr>
        <w:pStyle w:val="a3"/>
        <w:spacing w:line="240" w:lineRule="atLeast"/>
        <w:rPr>
          <w:b/>
          <w:sz w:val="28"/>
          <w:szCs w:val="28"/>
        </w:rPr>
      </w:pPr>
      <w:r w:rsidRPr="00AF7A9B">
        <w:rPr>
          <w:b/>
          <w:sz w:val="28"/>
          <w:szCs w:val="28"/>
        </w:rPr>
        <w:lastRenderedPageBreak/>
        <w:t>Приклад оформлення синтезів у робочому журналі</w:t>
      </w:r>
    </w:p>
    <w:p w:rsidR="00AF7A9B" w:rsidRPr="00AF7A9B" w:rsidRDefault="00AF7A9B" w:rsidP="00AF7A9B">
      <w:pPr>
        <w:autoSpaceDE w:val="0"/>
        <w:autoSpaceDN w:val="0"/>
        <w:adjustRightInd w:val="0"/>
        <w:spacing w:after="0" w:line="240" w:lineRule="atLeast"/>
        <w:jc w:val="right"/>
        <w:rPr>
          <w:rFonts w:ascii="Times New Roman" w:hAnsi="Times New Roman" w:cs="Times New Roman"/>
          <w:sz w:val="28"/>
          <w:szCs w:val="28"/>
          <w:lang w:val="uk-UA"/>
        </w:rPr>
      </w:pPr>
      <w:r w:rsidRPr="00AF7A9B">
        <w:rPr>
          <w:rFonts w:ascii="Times New Roman" w:hAnsi="Times New Roman" w:cs="Times New Roman"/>
          <w:noProof/>
          <w:sz w:val="28"/>
          <w:szCs w:val="28"/>
        </w:rPr>
        <w:t>“</w:t>
      </w:r>
      <w:smartTag w:uri="urn:schemas-microsoft-com:office:smarttags" w:element="metricconverter">
        <w:smartTagPr>
          <w:attr w:name="ProductID" w:val="15”"/>
        </w:smartTagPr>
        <w:r w:rsidRPr="00AF7A9B">
          <w:rPr>
            <w:rFonts w:ascii="Times New Roman" w:hAnsi="Times New Roman" w:cs="Times New Roman"/>
            <w:noProof/>
            <w:sz w:val="28"/>
            <w:szCs w:val="28"/>
          </w:rPr>
          <w:t>15”</w:t>
        </w:r>
      </w:smartTag>
      <w:r w:rsidRPr="00AF7A9B">
        <w:rPr>
          <w:rFonts w:ascii="Times New Roman" w:hAnsi="Times New Roman" w:cs="Times New Roman"/>
          <w:sz w:val="28"/>
          <w:szCs w:val="28"/>
          <w:lang w:val="uk-UA"/>
        </w:rPr>
        <w:t xml:space="preserve"> жовтня 20</w:t>
      </w:r>
      <w:r w:rsidRPr="00AF7A9B">
        <w:rPr>
          <w:rFonts w:ascii="Times New Roman" w:hAnsi="Times New Roman" w:cs="Times New Roman"/>
          <w:sz w:val="28"/>
          <w:szCs w:val="28"/>
        </w:rPr>
        <w:t xml:space="preserve">15 </w:t>
      </w:r>
      <w:r w:rsidRPr="00AF7A9B">
        <w:rPr>
          <w:rFonts w:ascii="Times New Roman" w:hAnsi="Times New Roman" w:cs="Times New Roman"/>
          <w:sz w:val="28"/>
          <w:szCs w:val="28"/>
          <w:lang w:val="en-US"/>
        </w:rPr>
        <w:t>p</w:t>
      </w:r>
      <w:r w:rsidRPr="00AF7A9B">
        <w:rPr>
          <w:rFonts w:ascii="Times New Roman" w:hAnsi="Times New Roman" w:cs="Times New Roman"/>
          <w:sz w:val="28"/>
          <w:szCs w:val="28"/>
        </w:rPr>
        <w:t>.</w:t>
      </w:r>
    </w:p>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8"/>
          <w:szCs w:val="28"/>
          <w:lang w:val="uk-UA"/>
        </w:rPr>
      </w:pPr>
      <w:r w:rsidRPr="00AF7A9B">
        <w:rPr>
          <w:rFonts w:ascii="Times New Roman" w:hAnsi="Times New Roman" w:cs="Times New Roman"/>
          <w:b/>
          <w:sz w:val="28"/>
          <w:szCs w:val="28"/>
          <w:lang w:val="uk-UA"/>
        </w:rPr>
        <w:t>Синтез гіпурової кислоти</w:t>
      </w:r>
    </w:p>
    <w:p w:rsidR="00AF7A9B" w:rsidRPr="00AF7A9B" w:rsidRDefault="00AF7A9B" w:rsidP="00AF7A9B">
      <w:pPr>
        <w:autoSpaceDE w:val="0"/>
        <w:autoSpaceDN w:val="0"/>
        <w:adjustRightInd w:val="0"/>
        <w:spacing w:after="0" w:line="240" w:lineRule="atLeast"/>
        <w:ind w:firstLine="708"/>
        <w:jc w:val="both"/>
        <w:rPr>
          <w:rFonts w:ascii="Times New Roman" w:hAnsi="Times New Roman" w:cs="Times New Roman"/>
          <w:b/>
          <w:i/>
          <w:sz w:val="28"/>
          <w:szCs w:val="28"/>
          <w:lang w:val="uk-UA"/>
        </w:rPr>
      </w:pPr>
      <w:r w:rsidRPr="00AF7A9B">
        <w:rPr>
          <w:rFonts w:ascii="Times New Roman" w:hAnsi="Times New Roman" w:cs="Times New Roman"/>
          <w:b/>
          <w:i/>
          <w:sz w:val="28"/>
          <w:szCs w:val="28"/>
          <w:lang w:val="uk-UA"/>
        </w:rPr>
        <w:t>Основна і проміжна реакції:</w:t>
      </w:r>
    </w:p>
    <w:p w:rsidR="00AF7A9B" w:rsidRPr="00AF7A9B" w:rsidRDefault="00AF7A9B" w:rsidP="00AF7A9B">
      <w:pPr>
        <w:autoSpaceDE w:val="0"/>
        <w:autoSpaceDN w:val="0"/>
        <w:adjustRightInd w:val="0"/>
        <w:spacing w:after="0" w:line="240" w:lineRule="atLeast"/>
        <w:jc w:val="both"/>
        <w:rPr>
          <w:rFonts w:ascii="Times New Roman" w:hAnsi="Times New Roman" w:cs="Times New Roman"/>
          <w:sz w:val="28"/>
          <w:szCs w:val="28"/>
          <w:lang w:val="uk-UA"/>
        </w:rPr>
      </w:pPr>
      <w:r w:rsidRPr="00AF7A9B">
        <w:rPr>
          <w:rFonts w:ascii="Times New Roman" w:hAnsi="Times New Roman" w:cs="Times New Roman"/>
          <w:sz w:val="28"/>
          <w:szCs w:val="28"/>
        </w:rPr>
        <w:object w:dxaOrig="9063" w:dyaOrig="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44.4pt" o:ole="">
            <v:imagedata r:id="rId6" o:title=""/>
          </v:shape>
          <o:OLEObject Type="Embed" ProgID="ChemDraw.Document.6.0" ShapeID="_x0000_i1025" DrawAspect="Content" ObjectID="_1645640451" r:id="rId7"/>
        </w:object>
      </w:r>
    </w:p>
    <w:p w:rsidR="00AF7A9B" w:rsidRPr="00AF7A9B" w:rsidRDefault="00AF7A9B" w:rsidP="00AF7A9B">
      <w:pPr>
        <w:autoSpaceDE w:val="0"/>
        <w:autoSpaceDN w:val="0"/>
        <w:adjustRightInd w:val="0"/>
        <w:spacing w:after="0" w:line="240" w:lineRule="atLeast"/>
        <w:rPr>
          <w:rFonts w:ascii="Times New Roman" w:hAnsi="Times New Roman" w:cs="Times New Roman"/>
          <w:sz w:val="28"/>
          <w:szCs w:val="28"/>
          <w:lang w:val="en-US"/>
        </w:rPr>
      </w:pPr>
      <w:r w:rsidRPr="00AF7A9B">
        <w:rPr>
          <w:rFonts w:ascii="Times New Roman" w:hAnsi="Times New Roman" w:cs="Times New Roman"/>
          <w:sz w:val="28"/>
          <w:szCs w:val="28"/>
        </w:rPr>
        <w:object w:dxaOrig="7740" w:dyaOrig="864">
          <v:shape id="_x0000_i1026" type="#_x0000_t75" style="width:386.4pt;height:44.4pt" o:ole="">
            <v:imagedata r:id="rId8" o:title=""/>
          </v:shape>
          <o:OLEObject Type="Embed" ProgID="ChemDraw.Document.6.0" ShapeID="_x0000_i1026" DrawAspect="Content" ObjectID="_1645640452" r:id="rId9"/>
        </w:object>
      </w:r>
      <w:r w:rsidRPr="00AF7A9B">
        <w:rPr>
          <w:rFonts w:ascii="Times New Roman" w:hAnsi="Times New Roman" w:cs="Times New Roman"/>
          <w:position w:val="-10"/>
          <w:sz w:val="28"/>
          <w:szCs w:val="28"/>
        </w:rPr>
        <w:object w:dxaOrig="180" w:dyaOrig="340">
          <v:shape id="_x0000_i1027" type="#_x0000_t75" style="width:9pt;height:16.8pt" o:ole="">
            <v:imagedata r:id="rId10" o:title=""/>
          </v:shape>
          <o:OLEObject Type="Embed" ProgID="Equation.3" ShapeID="_x0000_i1027" DrawAspect="Content" ObjectID="_1645640453" r:id="rId11"/>
        </w:object>
      </w:r>
      <w:r w:rsidRPr="00AF7A9B">
        <w:rPr>
          <w:rFonts w:ascii="Times New Roman" w:hAnsi="Times New Roman" w:cs="Times New Roman"/>
          <w:position w:val="-10"/>
          <w:sz w:val="28"/>
          <w:szCs w:val="28"/>
        </w:rPr>
        <w:object w:dxaOrig="180" w:dyaOrig="340">
          <v:shape id="_x0000_i1028" type="#_x0000_t75" style="width:9pt;height:16.8pt" o:ole="">
            <v:imagedata r:id="rId10" o:title=""/>
          </v:shape>
          <o:OLEObject Type="Embed" ProgID="Equation.3" ShapeID="_x0000_i1028" DrawAspect="Content" ObjectID="_1645640454" r:id="rId12"/>
        </w:object>
      </w:r>
    </w:p>
    <w:p w:rsidR="00AF7A9B" w:rsidRPr="00AF7A9B" w:rsidRDefault="00AF7A9B" w:rsidP="00AF7A9B">
      <w:pPr>
        <w:autoSpaceDE w:val="0"/>
        <w:autoSpaceDN w:val="0"/>
        <w:adjustRightInd w:val="0"/>
        <w:spacing w:after="0" w:line="240" w:lineRule="atLeast"/>
        <w:rPr>
          <w:rFonts w:ascii="Times New Roman" w:hAnsi="Times New Roman" w:cs="Times New Roman"/>
          <w:sz w:val="28"/>
          <w:szCs w:val="28"/>
          <w:lang w:val="en-US"/>
        </w:rPr>
      </w:pPr>
    </w:p>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8"/>
          <w:szCs w:val="28"/>
          <w:lang w:val="uk-UA"/>
        </w:rPr>
      </w:pPr>
      <w:r w:rsidRPr="00AF7A9B">
        <w:rPr>
          <w:rFonts w:ascii="Times New Roman" w:hAnsi="Times New Roman" w:cs="Times New Roman"/>
          <w:position w:val="-10"/>
          <w:sz w:val="28"/>
          <w:szCs w:val="28"/>
          <w:lang w:val="uk-UA"/>
        </w:rPr>
        <w:object w:dxaOrig="180" w:dyaOrig="340">
          <v:shape id="_x0000_i1029" type="#_x0000_t75" style="width:9pt;height:16.8pt" o:ole="">
            <v:imagedata r:id="rId10" o:title=""/>
          </v:shape>
          <o:OLEObject Type="Embed" ProgID="Equation.3" ShapeID="_x0000_i1029" DrawAspect="Content" ObjectID="_1645640455" r:id="rId13"/>
        </w:object>
      </w:r>
      <w:r w:rsidRPr="00AF7A9B">
        <w:rPr>
          <w:rFonts w:ascii="Times New Roman" w:hAnsi="Times New Roman" w:cs="Times New Roman"/>
          <w:sz w:val="28"/>
          <w:szCs w:val="28"/>
          <w:lang w:val="uk-UA"/>
        </w:rPr>
        <w:t xml:space="preserve">Тип основної реакції </w:t>
      </w:r>
      <w:r w:rsidRPr="00AF7A9B">
        <w:rPr>
          <w:rFonts w:ascii="Times New Roman" w:hAnsi="Times New Roman" w:cs="Times New Roman"/>
          <w:sz w:val="28"/>
          <w:szCs w:val="28"/>
          <w:lang w:val="en-US"/>
        </w:rPr>
        <w:t>S</w:t>
      </w:r>
      <w:r w:rsidRPr="00AF7A9B">
        <w:rPr>
          <w:rFonts w:ascii="Times New Roman" w:hAnsi="Times New Roman" w:cs="Times New Roman"/>
          <w:sz w:val="28"/>
          <w:szCs w:val="28"/>
          <w:vertAlign w:val="subscript"/>
          <w:lang w:val="en-US"/>
        </w:rPr>
        <w:t>N</w:t>
      </w:r>
      <w:r w:rsidRPr="00AF7A9B">
        <w:rPr>
          <w:rFonts w:ascii="Times New Roman" w:hAnsi="Times New Roman" w:cs="Times New Roman"/>
          <w:sz w:val="28"/>
          <w:szCs w:val="28"/>
          <w:lang w:val="uk-UA"/>
        </w:rPr>
        <w:t>2</w:t>
      </w:r>
    </w:p>
    <w:p w:rsidR="00AF7A9B" w:rsidRPr="00AF7A9B" w:rsidRDefault="00AF7A9B" w:rsidP="00AF7A9B">
      <w:pPr>
        <w:autoSpaceDE w:val="0"/>
        <w:autoSpaceDN w:val="0"/>
        <w:adjustRightInd w:val="0"/>
        <w:spacing w:after="0" w:line="240" w:lineRule="atLeast"/>
        <w:ind w:firstLine="708"/>
        <w:rPr>
          <w:rFonts w:ascii="Times New Roman" w:hAnsi="Times New Roman" w:cs="Times New Roman"/>
          <w:sz w:val="28"/>
          <w:szCs w:val="28"/>
          <w:lang w:val="uk-UA"/>
        </w:rPr>
      </w:pPr>
      <w:r w:rsidRPr="00AF7A9B">
        <w:rPr>
          <w:rFonts w:ascii="Times New Roman" w:hAnsi="Times New Roman" w:cs="Times New Roman"/>
          <w:sz w:val="28"/>
          <w:szCs w:val="28"/>
          <w:lang w:val="uk-UA"/>
        </w:rPr>
        <w:t>Механізм основної реакції:</w:t>
      </w:r>
    </w:p>
    <w:p w:rsidR="00AF7A9B" w:rsidRPr="00AF7A9B" w:rsidRDefault="00AF7A9B" w:rsidP="00AF7A9B">
      <w:pPr>
        <w:autoSpaceDE w:val="0"/>
        <w:autoSpaceDN w:val="0"/>
        <w:adjustRightInd w:val="0"/>
        <w:spacing w:after="0" w:line="240" w:lineRule="atLeast"/>
        <w:jc w:val="both"/>
        <w:rPr>
          <w:rFonts w:ascii="Times New Roman" w:hAnsi="Times New Roman" w:cs="Times New Roman"/>
          <w:sz w:val="28"/>
          <w:szCs w:val="28"/>
          <w:lang w:val="uk-UA"/>
        </w:rPr>
      </w:pPr>
      <w:r w:rsidRPr="00AF7A9B">
        <w:rPr>
          <w:rFonts w:ascii="Times New Roman" w:hAnsi="Times New Roman" w:cs="Times New Roman"/>
          <w:sz w:val="28"/>
          <w:szCs w:val="28"/>
        </w:rPr>
        <w:object w:dxaOrig="5692" w:dyaOrig="1396">
          <v:shape id="_x0000_i1030" type="#_x0000_t75" style="width:285pt;height:69pt" o:ole="">
            <v:imagedata r:id="rId14" o:title=""/>
          </v:shape>
          <o:OLEObject Type="Embed" ProgID="ChemDraw.Document.6.0" ShapeID="_x0000_i1030" DrawAspect="Content" ObjectID="_1645640456" r:id="rId15"/>
        </w:object>
      </w:r>
    </w:p>
    <w:p w:rsidR="00AF7A9B" w:rsidRPr="00AF7A9B" w:rsidRDefault="00AF7A9B" w:rsidP="00AF7A9B">
      <w:pPr>
        <w:pStyle w:val="2"/>
        <w:autoSpaceDE w:val="0"/>
        <w:autoSpaceDN w:val="0"/>
        <w:adjustRightInd w:val="0"/>
        <w:spacing w:line="240" w:lineRule="atLeast"/>
        <w:ind w:firstLine="708"/>
        <w:rPr>
          <w:sz w:val="28"/>
          <w:szCs w:val="28"/>
        </w:rPr>
      </w:pPr>
      <w:r w:rsidRPr="00AF7A9B">
        <w:rPr>
          <w:sz w:val="28"/>
          <w:szCs w:val="28"/>
        </w:rPr>
        <w:t>Побочні реакції:</w:t>
      </w:r>
    </w:p>
    <w:p w:rsidR="00AF7A9B" w:rsidRPr="00AF7A9B" w:rsidRDefault="00AF7A9B" w:rsidP="00AF7A9B">
      <w:pPr>
        <w:autoSpaceDE w:val="0"/>
        <w:autoSpaceDN w:val="0"/>
        <w:adjustRightInd w:val="0"/>
        <w:spacing w:after="0" w:line="240" w:lineRule="atLeast"/>
        <w:jc w:val="both"/>
        <w:rPr>
          <w:rFonts w:ascii="Times New Roman" w:hAnsi="Times New Roman" w:cs="Times New Roman"/>
          <w:sz w:val="28"/>
          <w:szCs w:val="28"/>
          <w:lang w:val="en-US"/>
        </w:rPr>
      </w:pPr>
      <w:r w:rsidRPr="00AF7A9B">
        <w:rPr>
          <w:rFonts w:ascii="Times New Roman" w:hAnsi="Times New Roman" w:cs="Times New Roman"/>
          <w:sz w:val="28"/>
          <w:szCs w:val="28"/>
        </w:rPr>
        <w:object w:dxaOrig="4996" w:dyaOrig="872">
          <v:shape id="_x0000_i1031" type="#_x0000_t75" style="width:249.6pt;height:44.4pt" o:ole="">
            <v:imagedata r:id="rId16" o:title=""/>
          </v:shape>
          <o:OLEObject Type="Embed" ProgID="ChemDraw.Document.6.0" ShapeID="_x0000_i1031" DrawAspect="Content" ObjectID="_1645640457" r:id="rId17"/>
        </w:object>
      </w:r>
    </w:p>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8"/>
          <w:szCs w:val="28"/>
          <w:lang w:val="uk-UA"/>
        </w:rPr>
      </w:pPr>
      <w:r w:rsidRPr="00AF7A9B">
        <w:rPr>
          <w:rFonts w:ascii="Times New Roman" w:hAnsi="Times New Roman" w:cs="Times New Roman"/>
          <w:b/>
          <w:sz w:val="28"/>
          <w:szCs w:val="28"/>
          <w:lang w:val="uk-UA"/>
        </w:rPr>
        <w:t>План синтезу</w:t>
      </w:r>
    </w:p>
    <w:p w:rsidR="00AF7A9B" w:rsidRPr="00AF7A9B" w:rsidRDefault="00AF7A9B" w:rsidP="00AF7A9B">
      <w:pPr>
        <w:autoSpaceDE w:val="0"/>
        <w:autoSpaceDN w:val="0"/>
        <w:adjustRightInd w:val="0"/>
        <w:spacing w:after="0" w:line="240" w:lineRule="atLeast"/>
        <w:ind w:left="705"/>
        <w:jc w:val="both"/>
        <w:rPr>
          <w:rFonts w:ascii="Times New Roman" w:hAnsi="Times New Roman" w:cs="Times New Roman"/>
          <w:sz w:val="28"/>
          <w:szCs w:val="28"/>
        </w:rPr>
      </w:pPr>
      <w:r w:rsidRPr="00AF7A9B">
        <w:rPr>
          <w:rFonts w:ascii="Times New Roman" w:hAnsi="Times New Roman" w:cs="Times New Roman"/>
          <w:sz w:val="28"/>
          <w:szCs w:val="28"/>
        </w:rPr>
        <w:t>Грандберг</w:t>
      </w:r>
      <w:r w:rsidRPr="00AF7A9B">
        <w:rPr>
          <w:rFonts w:ascii="Times New Roman" w:hAnsi="Times New Roman" w:cs="Times New Roman"/>
          <w:sz w:val="28"/>
          <w:szCs w:val="28"/>
          <w:lang w:val="uk-UA"/>
        </w:rPr>
        <w:t> </w:t>
      </w:r>
      <w:r w:rsidRPr="00AF7A9B">
        <w:rPr>
          <w:rFonts w:ascii="Times New Roman" w:hAnsi="Times New Roman" w:cs="Times New Roman"/>
          <w:sz w:val="28"/>
          <w:szCs w:val="28"/>
        </w:rPr>
        <w:t>И.</w:t>
      </w:r>
      <w:r w:rsidRPr="00AF7A9B">
        <w:rPr>
          <w:rFonts w:ascii="Times New Roman" w:hAnsi="Times New Roman" w:cs="Times New Roman"/>
          <w:sz w:val="28"/>
          <w:szCs w:val="28"/>
          <w:lang w:val="uk-UA"/>
        </w:rPr>
        <w:t> </w:t>
      </w:r>
      <w:r w:rsidRPr="00AF7A9B">
        <w:rPr>
          <w:rFonts w:ascii="Times New Roman" w:hAnsi="Times New Roman" w:cs="Times New Roman"/>
          <w:sz w:val="28"/>
          <w:szCs w:val="28"/>
        </w:rPr>
        <w:t xml:space="preserve">И. Практические и семинарские занятия по органической </w:t>
      </w:r>
    </w:p>
    <w:p w:rsidR="00AF7A9B" w:rsidRPr="00AF7A9B" w:rsidRDefault="00AF7A9B" w:rsidP="00AF7A9B">
      <w:pPr>
        <w:autoSpaceDE w:val="0"/>
        <w:autoSpaceDN w:val="0"/>
        <w:adjustRightInd w:val="0"/>
        <w:spacing w:after="0" w:line="240" w:lineRule="atLeast"/>
        <w:jc w:val="both"/>
        <w:rPr>
          <w:rFonts w:ascii="Times New Roman" w:hAnsi="Times New Roman" w:cs="Times New Roman"/>
          <w:sz w:val="28"/>
          <w:szCs w:val="28"/>
        </w:rPr>
      </w:pPr>
      <w:r w:rsidRPr="00AF7A9B">
        <w:rPr>
          <w:rFonts w:ascii="Times New Roman" w:hAnsi="Times New Roman" w:cs="Times New Roman"/>
          <w:sz w:val="28"/>
          <w:szCs w:val="28"/>
        </w:rPr>
        <w:t xml:space="preserve">химии. М. – Высшая школа, 1987. – </w:t>
      </w:r>
      <w:r w:rsidRPr="00AF7A9B">
        <w:rPr>
          <w:rFonts w:ascii="Times New Roman" w:hAnsi="Times New Roman" w:cs="Times New Roman"/>
          <w:color w:val="FF0000"/>
          <w:sz w:val="28"/>
          <w:szCs w:val="28"/>
        </w:rPr>
        <w:t>164 с</w:t>
      </w:r>
      <w:r w:rsidRPr="00AF7A9B">
        <w:rPr>
          <w:rFonts w:ascii="Times New Roman" w:hAnsi="Times New Roman" w:cs="Times New Roman"/>
          <w:sz w:val="28"/>
          <w:szCs w:val="28"/>
        </w:rPr>
        <w:t>.</w:t>
      </w:r>
    </w:p>
    <w:p w:rsidR="00AF7A9B" w:rsidRPr="00AF7A9B" w:rsidRDefault="00AF7A9B" w:rsidP="00AF7A9B">
      <w:pPr>
        <w:autoSpaceDE w:val="0"/>
        <w:autoSpaceDN w:val="0"/>
        <w:adjustRightInd w:val="0"/>
        <w:spacing w:after="0" w:line="240" w:lineRule="atLeast"/>
        <w:jc w:val="center"/>
        <w:rPr>
          <w:rFonts w:ascii="Times New Roman" w:hAnsi="Times New Roman" w:cs="Times New Roman"/>
          <w:b/>
          <w:i/>
          <w:sz w:val="28"/>
          <w:szCs w:val="28"/>
          <w:lang w:val="uk-UA"/>
        </w:rPr>
      </w:pPr>
      <w:r w:rsidRPr="00AF7A9B">
        <w:rPr>
          <w:rFonts w:ascii="Times New Roman" w:hAnsi="Times New Roman" w:cs="Times New Roman"/>
          <w:b/>
          <w:i/>
          <w:sz w:val="28"/>
          <w:szCs w:val="28"/>
          <w:lang w:val="uk-UA"/>
        </w:rPr>
        <w:t>Розрахунки</w:t>
      </w:r>
    </w:p>
    <w:p w:rsidR="00AF7A9B" w:rsidRPr="00AF7A9B" w:rsidRDefault="00AF7A9B" w:rsidP="00AF7A9B">
      <w:pPr>
        <w:autoSpaceDE w:val="0"/>
        <w:autoSpaceDN w:val="0"/>
        <w:adjustRightInd w:val="0"/>
        <w:spacing w:after="0" w:line="240" w:lineRule="atLeast"/>
        <w:jc w:val="both"/>
        <w:rPr>
          <w:rFonts w:ascii="Times New Roman" w:hAnsi="Times New Roman" w:cs="Times New Roman"/>
          <w:sz w:val="28"/>
          <w:szCs w:val="28"/>
          <w:lang w:val="uk-UA"/>
        </w:rPr>
      </w:pPr>
      <w:r w:rsidRPr="00AF7A9B">
        <w:rPr>
          <w:rFonts w:ascii="Times New Roman" w:hAnsi="Times New Roman" w:cs="Times New Roman"/>
          <w:sz w:val="28"/>
          <w:szCs w:val="28"/>
          <w:lang w:val="uk-UA"/>
        </w:rPr>
        <w:tab/>
        <w:t>Необхідно одержати 4,5 г гіпурової кислоти</w:t>
      </w:r>
    </w:p>
    <w:p w:rsidR="00AF7A9B" w:rsidRPr="00AF7A9B" w:rsidRDefault="00AF7A9B" w:rsidP="00AF7A9B">
      <w:pPr>
        <w:autoSpaceDE w:val="0"/>
        <w:autoSpaceDN w:val="0"/>
        <w:adjustRightInd w:val="0"/>
        <w:spacing w:after="0" w:line="240" w:lineRule="atLeast"/>
        <w:ind w:left="360"/>
        <w:jc w:val="both"/>
        <w:rPr>
          <w:rFonts w:ascii="Times New Roman" w:hAnsi="Times New Roman" w:cs="Times New Roman"/>
          <w:sz w:val="28"/>
          <w:szCs w:val="28"/>
          <w:lang w:val="uk-UA"/>
        </w:rPr>
      </w:pPr>
      <w:r w:rsidRPr="00AF7A9B">
        <w:rPr>
          <w:rFonts w:ascii="Times New Roman" w:hAnsi="Times New Roman" w:cs="Times New Roman"/>
          <w:sz w:val="28"/>
          <w:szCs w:val="28"/>
          <w:lang w:val="uk-UA"/>
        </w:rPr>
        <w:t>1. Вихід реакції</w:t>
      </w:r>
    </w:p>
    <w:p w:rsidR="00AF7A9B" w:rsidRPr="00AF7A9B" w:rsidRDefault="00AF7A9B" w:rsidP="00AF7A9B">
      <w:pPr>
        <w:autoSpaceDE w:val="0"/>
        <w:autoSpaceDN w:val="0"/>
        <w:adjustRightInd w:val="0"/>
        <w:spacing w:after="0" w:line="240" w:lineRule="atLeast"/>
        <w:ind w:left="708"/>
        <w:jc w:val="both"/>
        <w:rPr>
          <w:rFonts w:ascii="Times New Roman" w:hAnsi="Times New Roman" w:cs="Times New Roman"/>
          <w:sz w:val="28"/>
          <w:szCs w:val="28"/>
          <w:lang w:val="uk-UA"/>
        </w:rPr>
      </w:pPr>
      <w:r w:rsidRPr="00AF7A9B">
        <w:rPr>
          <w:rFonts w:ascii="Times New Roman" w:hAnsi="Times New Roman" w:cs="Times New Roman"/>
          <w:sz w:val="28"/>
          <w:szCs w:val="28"/>
          <w:lang w:val="uk-UA"/>
        </w:rPr>
        <w:t>За рівнянням реакції можна одержати (по недостачі):</w:t>
      </w:r>
    </w:p>
    <w:p w:rsidR="00AF7A9B" w:rsidRPr="00AF7A9B" w:rsidRDefault="00AF7A9B" w:rsidP="00AF7A9B">
      <w:pPr>
        <w:autoSpaceDE w:val="0"/>
        <w:autoSpaceDN w:val="0"/>
        <w:adjustRightInd w:val="0"/>
        <w:spacing w:after="0" w:line="240" w:lineRule="atLeast"/>
        <w:ind w:left="708"/>
        <w:jc w:val="both"/>
        <w:rPr>
          <w:rFonts w:ascii="Times New Roman" w:hAnsi="Times New Roman" w:cs="Times New Roman"/>
          <w:sz w:val="28"/>
          <w:szCs w:val="28"/>
          <w:lang w:val="uk-UA"/>
        </w:rPr>
      </w:pPr>
      <w:r w:rsidRPr="00AF7A9B">
        <w:rPr>
          <w:rFonts w:ascii="Times New Roman" w:hAnsi="Times New Roman" w:cs="Times New Roman"/>
          <w:sz w:val="28"/>
          <w:szCs w:val="28"/>
          <w:lang w:val="uk-UA"/>
        </w:rPr>
        <w:tab/>
      </w:r>
      <w:r w:rsidRPr="00AF7A9B">
        <w:rPr>
          <w:rFonts w:ascii="Times New Roman" w:hAnsi="Times New Roman" w:cs="Times New Roman"/>
          <w:position w:val="-28"/>
          <w:sz w:val="28"/>
          <w:szCs w:val="28"/>
          <w:lang w:val="uk-UA"/>
        </w:rPr>
        <w:object w:dxaOrig="4239" w:dyaOrig="660">
          <v:shape id="_x0000_i1032" type="#_x0000_t75" style="width:211.8pt;height:32.4pt" o:ole="">
            <v:imagedata r:id="rId18" o:title=""/>
          </v:shape>
          <o:OLEObject Type="Embed" ProgID="Equation.3" ShapeID="_x0000_i1032" DrawAspect="Content" ObjectID="_1645640458" r:id="rId19"/>
        </w:object>
      </w:r>
    </w:p>
    <w:p w:rsidR="00AF7A9B" w:rsidRPr="00AF7A9B" w:rsidRDefault="00AF7A9B" w:rsidP="00AF7A9B">
      <w:pPr>
        <w:autoSpaceDE w:val="0"/>
        <w:autoSpaceDN w:val="0"/>
        <w:adjustRightInd w:val="0"/>
        <w:spacing w:after="0" w:line="240" w:lineRule="atLeast"/>
        <w:jc w:val="both"/>
        <w:rPr>
          <w:rFonts w:ascii="Times New Roman" w:hAnsi="Times New Roman" w:cs="Times New Roman"/>
          <w:sz w:val="28"/>
          <w:szCs w:val="28"/>
          <w:lang w:val="uk-UA"/>
        </w:rPr>
      </w:pPr>
      <w:r w:rsidRPr="00AF7A9B">
        <w:rPr>
          <w:rFonts w:ascii="Times New Roman" w:hAnsi="Times New Roman" w:cs="Times New Roman"/>
          <w:color w:val="FF0000"/>
          <w:sz w:val="28"/>
          <w:szCs w:val="28"/>
          <w:lang w:val="uk-UA"/>
        </w:rPr>
        <w:tab/>
      </w:r>
      <w:r w:rsidRPr="00AF7A9B">
        <w:rPr>
          <w:rFonts w:ascii="Times New Roman" w:hAnsi="Times New Roman" w:cs="Times New Roman"/>
          <w:color w:val="FF0000"/>
          <w:sz w:val="28"/>
          <w:szCs w:val="28"/>
          <w:lang w:val="uk-UA"/>
        </w:rPr>
        <w:tab/>
      </w:r>
      <w:r w:rsidRPr="00AF7A9B">
        <w:rPr>
          <w:rFonts w:ascii="Times New Roman" w:hAnsi="Times New Roman" w:cs="Times New Roman"/>
          <w:color w:val="FF0000"/>
          <w:position w:val="-30"/>
          <w:sz w:val="28"/>
          <w:szCs w:val="28"/>
          <w:lang w:val="uk-UA"/>
        </w:rPr>
        <w:object w:dxaOrig="4360" w:dyaOrig="680">
          <v:shape id="_x0000_i1033" type="#_x0000_t75" style="width:217.8pt;height:33.6pt" o:ole="">
            <v:imagedata r:id="rId20" o:title=""/>
          </v:shape>
          <o:OLEObject Type="Embed" ProgID="Equation.3" ShapeID="_x0000_i1033" DrawAspect="Content" ObjectID="_1645640459" r:id="rId21"/>
        </w:object>
      </w:r>
    </w:p>
    <w:p w:rsidR="00AF7A9B" w:rsidRPr="00AF7A9B" w:rsidRDefault="00AF7A9B" w:rsidP="00AF7A9B">
      <w:pPr>
        <w:autoSpaceDE w:val="0"/>
        <w:autoSpaceDN w:val="0"/>
        <w:adjustRightInd w:val="0"/>
        <w:spacing w:after="0" w:line="240" w:lineRule="atLeast"/>
        <w:jc w:val="both"/>
        <w:rPr>
          <w:rFonts w:ascii="Times New Roman" w:hAnsi="Times New Roman" w:cs="Times New Roman"/>
          <w:sz w:val="28"/>
          <w:szCs w:val="28"/>
          <w:lang w:val="uk-UA"/>
        </w:rPr>
      </w:pPr>
      <w:r w:rsidRPr="00AF7A9B">
        <w:rPr>
          <w:rFonts w:ascii="Times New Roman" w:hAnsi="Times New Roman" w:cs="Times New Roman"/>
          <w:sz w:val="28"/>
          <w:szCs w:val="28"/>
          <w:lang w:val="uk-UA"/>
        </w:rPr>
        <w:tab/>
      </w:r>
      <w:r w:rsidRPr="00AF7A9B">
        <w:rPr>
          <w:rFonts w:ascii="Times New Roman" w:hAnsi="Times New Roman" w:cs="Times New Roman"/>
          <w:sz w:val="28"/>
          <w:szCs w:val="28"/>
          <w:lang w:val="uk-UA"/>
        </w:rPr>
        <w:tab/>
      </w:r>
      <w:r w:rsidRPr="00AF7A9B">
        <w:rPr>
          <w:rFonts w:ascii="Times New Roman" w:hAnsi="Times New Roman" w:cs="Times New Roman"/>
          <w:position w:val="-30"/>
          <w:sz w:val="28"/>
          <w:szCs w:val="28"/>
          <w:lang w:val="uk-UA"/>
        </w:rPr>
        <w:object w:dxaOrig="3680" w:dyaOrig="680">
          <v:shape id="_x0000_i1034" type="#_x0000_t75" style="width:183.6pt;height:33.6pt" o:ole="">
            <v:imagedata r:id="rId22" o:title=""/>
          </v:shape>
          <o:OLEObject Type="Embed" ProgID="Equation.3" ShapeID="_x0000_i1034" DrawAspect="Content" ObjectID="_1645640460" r:id="rId23"/>
        </w:object>
      </w:r>
    </w:p>
    <w:p w:rsidR="00AF7A9B" w:rsidRPr="00AF7A9B" w:rsidRDefault="00AF7A9B" w:rsidP="00AF7A9B">
      <w:pPr>
        <w:autoSpaceDE w:val="0"/>
        <w:autoSpaceDN w:val="0"/>
        <w:adjustRightInd w:val="0"/>
        <w:spacing w:after="0" w:line="240" w:lineRule="atLeast"/>
        <w:jc w:val="both"/>
        <w:rPr>
          <w:rFonts w:ascii="Times New Roman" w:hAnsi="Times New Roman" w:cs="Times New Roman"/>
          <w:sz w:val="28"/>
          <w:szCs w:val="28"/>
          <w:lang w:val="uk-UA"/>
        </w:rPr>
      </w:pPr>
      <w:r w:rsidRPr="00AF7A9B">
        <w:rPr>
          <w:rFonts w:ascii="Times New Roman" w:hAnsi="Times New Roman" w:cs="Times New Roman"/>
          <w:sz w:val="28"/>
          <w:szCs w:val="28"/>
          <w:lang w:val="uk-UA"/>
        </w:rPr>
        <w:tab/>
      </w:r>
      <w:r w:rsidRPr="00AF7A9B">
        <w:rPr>
          <w:rFonts w:ascii="Times New Roman" w:hAnsi="Times New Roman" w:cs="Times New Roman"/>
          <w:sz w:val="28"/>
          <w:szCs w:val="28"/>
          <w:lang w:val="uk-UA"/>
        </w:rPr>
        <w:tab/>
      </w:r>
      <w:r w:rsidRPr="00AF7A9B">
        <w:rPr>
          <w:rFonts w:ascii="Times New Roman" w:hAnsi="Times New Roman" w:cs="Times New Roman"/>
          <w:position w:val="-30"/>
          <w:sz w:val="28"/>
          <w:szCs w:val="28"/>
          <w:lang w:val="uk-UA"/>
        </w:rPr>
        <w:object w:dxaOrig="2720" w:dyaOrig="680">
          <v:shape id="_x0000_i1035" type="#_x0000_t75" style="width:136.8pt;height:33.6pt" o:ole="">
            <v:imagedata r:id="rId24" o:title=""/>
          </v:shape>
          <o:OLEObject Type="Embed" ProgID="Equation.3" ShapeID="_x0000_i1035" DrawAspect="Content" ObjectID="_1645640461" r:id="rId25"/>
        </w:object>
      </w:r>
    </w:p>
    <w:p w:rsidR="00AF7A9B" w:rsidRPr="00AF7A9B" w:rsidRDefault="00AF7A9B" w:rsidP="00AF7A9B">
      <w:pPr>
        <w:pStyle w:val="2"/>
        <w:autoSpaceDE w:val="0"/>
        <w:autoSpaceDN w:val="0"/>
        <w:adjustRightInd w:val="0"/>
        <w:spacing w:line="240" w:lineRule="atLeast"/>
        <w:ind w:left="360"/>
        <w:rPr>
          <w:sz w:val="28"/>
          <w:szCs w:val="28"/>
        </w:rPr>
      </w:pPr>
      <w:r w:rsidRPr="00AF7A9B">
        <w:rPr>
          <w:sz w:val="28"/>
          <w:szCs w:val="28"/>
        </w:rPr>
        <w:t>2. За обліком реакції повинні одержати:</w:t>
      </w:r>
    </w:p>
    <w:p w:rsidR="00AF7A9B" w:rsidRPr="00AF7A9B" w:rsidRDefault="00AF7A9B" w:rsidP="00AF7A9B">
      <w:pPr>
        <w:autoSpaceDE w:val="0"/>
        <w:autoSpaceDN w:val="0"/>
        <w:adjustRightInd w:val="0"/>
        <w:spacing w:after="0" w:line="240" w:lineRule="atLeast"/>
        <w:ind w:left="1416"/>
        <w:jc w:val="both"/>
        <w:rPr>
          <w:rFonts w:ascii="Times New Roman" w:hAnsi="Times New Roman" w:cs="Times New Roman"/>
          <w:sz w:val="28"/>
          <w:szCs w:val="28"/>
          <w:lang w:val="uk-UA"/>
        </w:rPr>
      </w:pPr>
      <w:r w:rsidRPr="00AF7A9B">
        <w:rPr>
          <w:rFonts w:ascii="Times New Roman" w:hAnsi="Times New Roman" w:cs="Times New Roman"/>
          <w:position w:val="-30"/>
          <w:sz w:val="28"/>
          <w:szCs w:val="28"/>
          <w:lang w:val="uk-UA"/>
        </w:rPr>
        <w:object w:dxaOrig="4020" w:dyaOrig="680">
          <v:shape id="_x0000_i1036" type="#_x0000_t75" style="width:201pt;height:33.6pt" o:ole="">
            <v:imagedata r:id="rId26" o:title=""/>
          </v:shape>
          <o:OLEObject Type="Embed" ProgID="Equation.3" ShapeID="_x0000_i1036" DrawAspect="Content" ObjectID="_1645640462" r:id="rId27"/>
        </w:object>
      </w:r>
    </w:p>
    <w:p w:rsidR="00AF7A9B" w:rsidRPr="00AF7A9B" w:rsidRDefault="00AF7A9B" w:rsidP="00AF7A9B">
      <w:pPr>
        <w:autoSpaceDE w:val="0"/>
        <w:autoSpaceDN w:val="0"/>
        <w:adjustRightInd w:val="0"/>
        <w:spacing w:after="0" w:line="240" w:lineRule="atLeast"/>
        <w:ind w:left="1416"/>
        <w:jc w:val="both"/>
        <w:rPr>
          <w:rFonts w:ascii="Times New Roman" w:hAnsi="Times New Roman" w:cs="Times New Roman"/>
          <w:sz w:val="28"/>
          <w:szCs w:val="28"/>
          <w:lang w:val="uk-UA"/>
        </w:rPr>
      </w:pPr>
      <w:r w:rsidRPr="00AF7A9B">
        <w:rPr>
          <w:rFonts w:ascii="Times New Roman" w:hAnsi="Times New Roman" w:cs="Times New Roman"/>
          <w:position w:val="-30"/>
          <w:sz w:val="28"/>
          <w:szCs w:val="28"/>
          <w:lang w:val="uk-UA"/>
        </w:rPr>
        <w:object w:dxaOrig="3379" w:dyaOrig="680">
          <v:shape id="_x0000_i1037" type="#_x0000_t75" style="width:170.4pt;height:33.6pt" o:ole="">
            <v:imagedata r:id="rId28" o:title=""/>
          </v:shape>
          <o:OLEObject Type="Embed" ProgID="Equation.3" ShapeID="_x0000_i1037" DrawAspect="Content" ObjectID="_1645640463" r:id="rId29"/>
        </w:object>
      </w:r>
    </w:p>
    <w:p w:rsidR="00AF7A9B" w:rsidRPr="00AF7A9B" w:rsidRDefault="00AF7A9B" w:rsidP="00AF7A9B">
      <w:pPr>
        <w:autoSpaceDE w:val="0"/>
        <w:autoSpaceDN w:val="0"/>
        <w:adjustRightInd w:val="0"/>
        <w:spacing w:after="0" w:line="240" w:lineRule="atLeast"/>
        <w:rPr>
          <w:rFonts w:ascii="Times New Roman" w:hAnsi="Times New Roman" w:cs="Times New Roman"/>
          <w:sz w:val="28"/>
          <w:szCs w:val="28"/>
          <w:lang w:val="uk-UA"/>
        </w:rPr>
        <w:sectPr w:rsidR="00AF7A9B" w:rsidRPr="00AF7A9B" w:rsidSect="003C5E86">
          <w:footerReference w:type="even" r:id="rId30"/>
          <w:footerReference w:type="default" r:id="rId31"/>
          <w:pgSz w:w="11907" w:h="16840" w:code="9"/>
          <w:pgMar w:top="815" w:right="907" w:bottom="1087" w:left="1200" w:header="720" w:footer="720" w:gutter="0"/>
          <w:pgNumType w:start="3"/>
          <w:cols w:space="708"/>
          <w:noEndnote/>
          <w:docGrid w:linePitch="544"/>
        </w:sectPr>
      </w:pPr>
    </w:p>
    <w:p w:rsidR="00AF7A9B" w:rsidRPr="00AF7A9B" w:rsidRDefault="00AF7A9B" w:rsidP="00AF7A9B">
      <w:pPr>
        <w:autoSpaceDE w:val="0"/>
        <w:autoSpaceDN w:val="0"/>
        <w:adjustRightInd w:val="0"/>
        <w:spacing w:after="0" w:line="240" w:lineRule="atLeast"/>
        <w:ind w:left="7788"/>
        <w:jc w:val="center"/>
        <w:rPr>
          <w:rFonts w:ascii="Times New Roman" w:hAnsi="Times New Roman" w:cs="Times New Roman"/>
          <w:sz w:val="28"/>
          <w:szCs w:val="28"/>
          <w:lang w:val="uk-UA"/>
        </w:rPr>
      </w:pPr>
      <w:r w:rsidRPr="00AF7A9B">
        <w:rPr>
          <w:rFonts w:ascii="Times New Roman" w:hAnsi="Times New Roman" w:cs="Times New Roman"/>
          <w:sz w:val="28"/>
          <w:szCs w:val="28"/>
          <w:lang w:val="uk-UA"/>
        </w:rPr>
        <w:lastRenderedPageBreak/>
        <w:t>Таблиця 5</w:t>
      </w:r>
    </w:p>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8"/>
          <w:szCs w:val="28"/>
          <w:lang w:val="uk-UA"/>
        </w:rPr>
      </w:pPr>
      <w:r w:rsidRPr="00AF7A9B">
        <w:rPr>
          <w:rFonts w:ascii="Times New Roman" w:hAnsi="Times New Roman" w:cs="Times New Roman"/>
          <w:b/>
          <w:sz w:val="28"/>
          <w:szCs w:val="28"/>
          <w:lang w:val="uk-UA"/>
        </w:rPr>
        <w:t>Розрахунок синтезу</w:t>
      </w:r>
    </w:p>
    <w:tbl>
      <w:tblPr>
        <w:tblW w:w="12200" w:type="dxa"/>
        <w:tblInd w:w="1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0"/>
        <w:gridCol w:w="1000"/>
        <w:gridCol w:w="1200"/>
        <w:gridCol w:w="1200"/>
        <w:gridCol w:w="1000"/>
        <w:gridCol w:w="1000"/>
        <w:gridCol w:w="1000"/>
        <w:gridCol w:w="1000"/>
        <w:gridCol w:w="1200"/>
        <w:gridCol w:w="1200"/>
        <w:gridCol w:w="1000"/>
      </w:tblGrid>
      <w:tr w:rsidR="00AF7A9B" w:rsidRPr="00AF7A9B" w:rsidTr="00113135">
        <w:trPr>
          <w:cantSplit/>
        </w:trPr>
        <w:tc>
          <w:tcPr>
            <w:tcW w:w="4800" w:type="dxa"/>
            <w:gridSpan w:val="4"/>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r w:rsidRPr="00AF7A9B">
              <w:rPr>
                <w:rFonts w:ascii="Times New Roman" w:hAnsi="Times New Roman" w:cs="Times New Roman"/>
                <w:b/>
                <w:sz w:val="24"/>
                <w:szCs w:val="24"/>
                <w:lang w:val="uk-UA"/>
              </w:rPr>
              <w:t>Вихідні сполуки</w:t>
            </w:r>
          </w:p>
        </w:tc>
        <w:tc>
          <w:tcPr>
            <w:tcW w:w="5200" w:type="dxa"/>
            <w:gridSpan w:val="5"/>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r w:rsidRPr="00AF7A9B">
              <w:rPr>
                <w:rFonts w:ascii="Times New Roman" w:hAnsi="Times New Roman" w:cs="Times New Roman"/>
                <w:b/>
                <w:sz w:val="24"/>
                <w:szCs w:val="24"/>
                <w:lang w:val="uk-UA"/>
              </w:rPr>
              <w:t>Необхідна кількість</w:t>
            </w:r>
          </w:p>
        </w:tc>
        <w:tc>
          <w:tcPr>
            <w:tcW w:w="2200" w:type="dxa"/>
            <w:gridSpan w:val="2"/>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r w:rsidRPr="00AF7A9B">
              <w:rPr>
                <w:rFonts w:ascii="Times New Roman" w:hAnsi="Times New Roman" w:cs="Times New Roman"/>
                <w:b/>
                <w:sz w:val="24"/>
                <w:szCs w:val="24"/>
                <w:lang w:val="uk-UA"/>
              </w:rPr>
              <w:t>Надлишок</w:t>
            </w:r>
          </w:p>
        </w:tc>
      </w:tr>
      <w:tr w:rsidR="00AF7A9B" w:rsidRPr="00AF7A9B" w:rsidTr="00113135">
        <w:trPr>
          <w:cantSplit/>
          <w:trHeight w:val="615"/>
        </w:trPr>
        <w:tc>
          <w:tcPr>
            <w:tcW w:w="1400" w:type="dxa"/>
            <w:vMerge w:val="restart"/>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r w:rsidRPr="00AF7A9B">
              <w:rPr>
                <w:rFonts w:ascii="Times New Roman" w:hAnsi="Times New Roman" w:cs="Times New Roman"/>
                <w:b/>
                <w:sz w:val="24"/>
                <w:szCs w:val="24"/>
                <w:lang w:val="uk-UA"/>
              </w:rPr>
              <w:t>Назва сполуки та його формула</w:t>
            </w:r>
          </w:p>
        </w:tc>
        <w:tc>
          <w:tcPr>
            <w:tcW w:w="1000" w:type="dxa"/>
            <w:vMerge w:val="restart"/>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r w:rsidRPr="00AF7A9B">
              <w:rPr>
                <w:rFonts w:ascii="Times New Roman" w:hAnsi="Times New Roman" w:cs="Times New Roman"/>
                <w:b/>
                <w:sz w:val="24"/>
                <w:szCs w:val="24"/>
                <w:lang w:val="uk-UA"/>
              </w:rPr>
              <w:t>Мо-лярна маса, г/моль</w:t>
            </w:r>
          </w:p>
        </w:tc>
        <w:tc>
          <w:tcPr>
            <w:tcW w:w="1200" w:type="dxa"/>
            <w:vMerge w:val="restart"/>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r w:rsidRPr="00AF7A9B">
              <w:rPr>
                <w:rFonts w:ascii="Times New Roman" w:hAnsi="Times New Roman" w:cs="Times New Roman"/>
                <w:b/>
                <w:sz w:val="24"/>
                <w:szCs w:val="24"/>
                <w:lang w:val="uk-UA"/>
              </w:rPr>
              <w:t>Конс-танти по літе-ратурі</w:t>
            </w:r>
          </w:p>
        </w:tc>
        <w:tc>
          <w:tcPr>
            <w:tcW w:w="1200" w:type="dxa"/>
            <w:vMerge w:val="restart"/>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r w:rsidRPr="00AF7A9B">
              <w:rPr>
                <w:rFonts w:ascii="Times New Roman" w:hAnsi="Times New Roman" w:cs="Times New Roman"/>
                <w:b/>
                <w:sz w:val="24"/>
                <w:szCs w:val="24"/>
                <w:lang w:val="uk-UA"/>
              </w:rPr>
              <w:t xml:space="preserve">Для розчинів концент-рація </w:t>
            </w:r>
          </w:p>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vertAlign w:val="superscript"/>
                <w:lang w:val="uk-UA"/>
              </w:rPr>
            </w:pPr>
            <w:r w:rsidRPr="00AF7A9B">
              <w:rPr>
                <w:rFonts w:ascii="Times New Roman" w:hAnsi="Times New Roman" w:cs="Times New Roman"/>
                <w:b/>
                <w:sz w:val="24"/>
                <w:szCs w:val="24"/>
                <w:lang w:val="uk-UA"/>
              </w:rPr>
              <w:t>(в %) та густина г/см</w:t>
            </w:r>
            <w:r w:rsidRPr="00AF7A9B">
              <w:rPr>
                <w:rFonts w:ascii="Times New Roman" w:hAnsi="Times New Roman" w:cs="Times New Roman"/>
                <w:b/>
                <w:sz w:val="24"/>
                <w:szCs w:val="24"/>
                <w:vertAlign w:val="superscript"/>
                <w:lang w:val="uk-UA"/>
              </w:rPr>
              <w:t>3</w:t>
            </w:r>
          </w:p>
        </w:tc>
        <w:tc>
          <w:tcPr>
            <w:tcW w:w="2000" w:type="dxa"/>
            <w:gridSpan w:val="2"/>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r w:rsidRPr="00AF7A9B">
              <w:rPr>
                <w:rFonts w:ascii="Times New Roman" w:hAnsi="Times New Roman" w:cs="Times New Roman"/>
                <w:b/>
                <w:sz w:val="24"/>
                <w:szCs w:val="24"/>
                <w:lang w:val="uk-UA"/>
              </w:rPr>
              <w:t>За рівнянням</w:t>
            </w:r>
          </w:p>
        </w:tc>
        <w:tc>
          <w:tcPr>
            <w:tcW w:w="3200" w:type="dxa"/>
            <w:gridSpan w:val="3"/>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r w:rsidRPr="00AF7A9B">
              <w:rPr>
                <w:rFonts w:ascii="Times New Roman" w:hAnsi="Times New Roman" w:cs="Times New Roman"/>
                <w:b/>
                <w:sz w:val="24"/>
                <w:szCs w:val="24"/>
                <w:lang w:val="uk-UA"/>
              </w:rPr>
              <w:t>За методикою</w:t>
            </w:r>
          </w:p>
        </w:tc>
        <w:tc>
          <w:tcPr>
            <w:tcW w:w="1200" w:type="dxa"/>
            <w:vMerge w:val="restart"/>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r w:rsidRPr="00AF7A9B">
              <w:rPr>
                <w:rFonts w:ascii="Times New Roman" w:hAnsi="Times New Roman" w:cs="Times New Roman"/>
                <w:b/>
                <w:sz w:val="24"/>
                <w:szCs w:val="24"/>
                <w:lang w:val="uk-UA"/>
              </w:rPr>
              <w:t>моль</w:t>
            </w:r>
          </w:p>
        </w:tc>
        <w:tc>
          <w:tcPr>
            <w:tcW w:w="1000" w:type="dxa"/>
            <w:vMerge w:val="restart"/>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r w:rsidRPr="00AF7A9B">
              <w:rPr>
                <w:rFonts w:ascii="Times New Roman" w:hAnsi="Times New Roman" w:cs="Times New Roman"/>
                <w:b/>
                <w:sz w:val="24"/>
                <w:szCs w:val="24"/>
                <w:lang w:val="uk-UA"/>
              </w:rPr>
              <w:t>%</w:t>
            </w:r>
          </w:p>
        </w:tc>
      </w:tr>
      <w:tr w:rsidR="00AF7A9B" w:rsidRPr="00AF7A9B" w:rsidTr="00113135">
        <w:trPr>
          <w:cantSplit/>
          <w:trHeight w:val="338"/>
        </w:trPr>
        <w:tc>
          <w:tcPr>
            <w:tcW w:w="1400" w:type="dxa"/>
            <w:vMerge/>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p>
        </w:tc>
        <w:tc>
          <w:tcPr>
            <w:tcW w:w="1000" w:type="dxa"/>
            <w:vMerge/>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p>
        </w:tc>
        <w:tc>
          <w:tcPr>
            <w:tcW w:w="1200" w:type="dxa"/>
            <w:vMerge/>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p>
        </w:tc>
        <w:tc>
          <w:tcPr>
            <w:tcW w:w="1200" w:type="dxa"/>
            <w:vMerge/>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p>
        </w:tc>
        <w:tc>
          <w:tcPr>
            <w:tcW w:w="1000" w:type="dxa"/>
            <w:vMerge w:val="restart"/>
            <w:textDirection w:val="btLr"/>
          </w:tcPr>
          <w:p w:rsidR="00AF7A9B" w:rsidRPr="00AF7A9B" w:rsidRDefault="00AF7A9B" w:rsidP="00AF7A9B">
            <w:pPr>
              <w:autoSpaceDE w:val="0"/>
              <w:autoSpaceDN w:val="0"/>
              <w:adjustRightInd w:val="0"/>
              <w:spacing w:after="0" w:line="240" w:lineRule="atLeast"/>
              <w:ind w:left="113" w:right="113"/>
              <w:jc w:val="center"/>
              <w:rPr>
                <w:rFonts w:ascii="Times New Roman" w:hAnsi="Times New Roman" w:cs="Times New Roman"/>
                <w:b/>
                <w:sz w:val="24"/>
                <w:szCs w:val="24"/>
                <w:lang w:val="uk-UA"/>
              </w:rPr>
            </w:pPr>
            <w:r w:rsidRPr="00AF7A9B">
              <w:rPr>
                <w:rFonts w:ascii="Times New Roman" w:hAnsi="Times New Roman" w:cs="Times New Roman"/>
                <w:b/>
                <w:sz w:val="24"/>
                <w:szCs w:val="24"/>
                <w:lang w:val="uk-UA"/>
              </w:rPr>
              <w:t>моль</w:t>
            </w:r>
          </w:p>
        </w:tc>
        <w:tc>
          <w:tcPr>
            <w:tcW w:w="1000" w:type="dxa"/>
            <w:vMerge w:val="restart"/>
            <w:textDirection w:val="btLr"/>
          </w:tcPr>
          <w:p w:rsidR="00AF7A9B" w:rsidRPr="00AF7A9B" w:rsidRDefault="00AF7A9B" w:rsidP="00AF7A9B">
            <w:pPr>
              <w:autoSpaceDE w:val="0"/>
              <w:autoSpaceDN w:val="0"/>
              <w:adjustRightInd w:val="0"/>
              <w:spacing w:after="0" w:line="240" w:lineRule="atLeast"/>
              <w:ind w:left="113" w:right="113"/>
              <w:jc w:val="center"/>
              <w:rPr>
                <w:rFonts w:ascii="Times New Roman" w:hAnsi="Times New Roman" w:cs="Times New Roman"/>
                <w:b/>
                <w:sz w:val="24"/>
                <w:szCs w:val="24"/>
                <w:lang w:val="uk-UA"/>
              </w:rPr>
            </w:pPr>
            <w:r w:rsidRPr="00AF7A9B">
              <w:rPr>
                <w:rFonts w:ascii="Times New Roman" w:hAnsi="Times New Roman" w:cs="Times New Roman"/>
                <w:b/>
                <w:sz w:val="24"/>
                <w:szCs w:val="24"/>
                <w:lang w:val="uk-UA"/>
              </w:rPr>
              <w:t>грам</w:t>
            </w:r>
          </w:p>
        </w:tc>
        <w:tc>
          <w:tcPr>
            <w:tcW w:w="1000" w:type="dxa"/>
            <w:vMerge w:val="restart"/>
            <w:textDirection w:val="btLr"/>
          </w:tcPr>
          <w:p w:rsidR="00AF7A9B" w:rsidRPr="00AF7A9B" w:rsidRDefault="00AF7A9B" w:rsidP="00AF7A9B">
            <w:pPr>
              <w:autoSpaceDE w:val="0"/>
              <w:autoSpaceDN w:val="0"/>
              <w:adjustRightInd w:val="0"/>
              <w:spacing w:after="0" w:line="240" w:lineRule="atLeast"/>
              <w:ind w:left="113" w:right="113"/>
              <w:jc w:val="center"/>
              <w:rPr>
                <w:rFonts w:ascii="Times New Roman" w:hAnsi="Times New Roman" w:cs="Times New Roman"/>
                <w:b/>
                <w:sz w:val="24"/>
                <w:szCs w:val="24"/>
                <w:lang w:val="uk-UA"/>
              </w:rPr>
            </w:pPr>
            <w:r w:rsidRPr="00AF7A9B">
              <w:rPr>
                <w:rFonts w:ascii="Times New Roman" w:hAnsi="Times New Roman" w:cs="Times New Roman"/>
                <w:b/>
                <w:sz w:val="24"/>
                <w:szCs w:val="24"/>
                <w:lang w:val="uk-UA"/>
              </w:rPr>
              <w:t>моль</w:t>
            </w:r>
          </w:p>
        </w:tc>
        <w:tc>
          <w:tcPr>
            <w:tcW w:w="2200" w:type="dxa"/>
            <w:gridSpan w:val="2"/>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r w:rsidRPr="00AF7A9B">
              <w:rPr>
                <w:rFonts w:ascii="Times New Roman" w:hAnsi="Times New Roman" w:cs="Times New Roman"/>
                <w:b/>
                <w:sz w:val="24"/>
                <w:szCs w:val="24"/>
                <w:lang w:val="uk-UA"/>
              </w:rPr>
              <w:t>г, см</w:t>
            </w:r>
            <w:r w:rsidRPr="00AF7A9B">
              <w:rPr>
                <w:rFonts w:ascii="Times New Roman" w:hAnsi="Times New Roman" w:cs="Times New Roman"/>
                <w:b/>
                <w:sz w:val="24"/>
                <w:szCs w:val="24"/>
                <w:vertAlign w:val="superscript"/>
                <w:lang w:val="uk-UA"/>
              </w:rPr>
              <w:t>3</w:t>
            </w:r>
          </w:p>
        </w:tc>
        <w:tc>
          <w:tcPr>
            <w:tcW w:w="1200" w:type="dxa"/>
            <w:vMerge/>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8"/>
                <w:szCs w:val="28"/>
                <w:lang w:val="uk-UA"/>
              </w:rPr>
            </w:pPr>
          </w:p>
        </w:tc>
        <w:tc>
          <w:tcPr>
            <w:tcW w:w="1000" w:type="dxa"/>
            <w:vMerge/>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8"/>
                <w:szCs w:val="28"/>
                <w:lang w:val="uk-UA"/>
              </w:rPr>
            </w:pPr>
          </w:p>
        </w:tc>
      </w:tr>
      <w:tr w:rsidR="00AF7A9B" w:rsidRPr="00AF7A9B" w:rsidTr="00113135">
        <w:trPr>
          <w:cantSplit/>
          <w:trHeight w:val="337"/>
        </w:trPr>
        <w:tc>
          <w:tcPr>
            <w:tcW w:w="1400" w:type="dxa"/>
            <w:vMerge/>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p>
        </w:tc>
        <w:tc>
          <w:tcPr>
            <w:tcW w:w="1000" w:type="dxa"/>
            <w:vMerge/>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p>
        </w:tc>
        <w:tc>
          <w:tcPr>
            <w:tcW w:w="1200" w:type="dxa"/>
            <w:vMerge/>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p>
        </w:tc>
        <w:tc>
          <w:tcPr>
            <w:tcW w:w="1200" w:type="dxa"/>
            <w:vMerge/>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p>
        </w:tc>
        <w:tc>
          <w:tcPr>
            <w:tcW w:w="1000" w:type="dxa"/>
            <w:vMerge/>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p>
        </w:tc>
        <w:tc>
          <w:tcPr>
            <w:tcW w:w="1000" w:type="dxa"/>
            <w:vMerge/>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p>
        </w:tc>
        <w:tc>
          <w:tcPr>
            <w:tcW w:w="1000" w:type="dxa"/>
            <w:vMerge/>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p>
        </w:tc>
        <w:tc>
          <w:tcPr>
            <w:tcW w:w="1000" w:type="dxa"/>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r w:rsidRPr="00AF7A9B">
              <w:rPr>
                <w:rFonts w:ascii="Times New Roman" w:hAnsi="Times New Roman" w:cs="Times New Roman"/>
                <w:b/>
                <w:sz w:val="24"/>
                <w:szCs w:val="24"/>
                <w:lang w:val="uk-UA"/>
              </w:rPr>
              <w:t xml:space="preserve">чистої </w:t>
            </w:r>
          </w:p>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r w:rsidRPr="00AF7A9B">
              <w:rPr>
                <w:rFonts w:ascii="Times New Roman" w:hAnsi="Times New Roman" w:cs="Times New Roman"/>
                <w:b/>
                <w:sz w:val="24"/>
                <w:szCs w:val="24"/>
                <w:lang w:val="uk-UA"/>
              </w:rPr>
              <w:t>речовини</w:t>
            </w:r>
          </w:p>
        </w:tc>
        <w:tc>
          <w:tcPr>
            <w:tcW w:w="1200" w:type="dxa"/>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r w:rsidRPr="00AF7A9B">
              <w:rPr>
                <w:rFonts w:ascii="Times New Roman" w:hAnsi="Times New Roman" w:cs="Times New Roman"/>
                <w:b/>
                <w:sz w:val="24"/>
                <w:szCs w:val="24"/>
                <w:lang w:val="uk-UA"/>
              </w:rPr>
              <w:t>даної концент-рації</w:t>
            </w:r>
          </w:p>
        </w:tc>
        <w:tc>
          <w:tcPr>
            <w:tcW w:w="1200" w:type="dxa"/>
            <w:vMerge/>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8"/>
                <w:szCs w:val="28"/>
                <w:lang w:val="uk-UA"/>
              </w:rPr>
            </w:pPr>
          </w:p>
        </w:tc>
        <w:tc>
          <w:tcPr>
            <w:tcW w:w="1000" w:type="dxa"/>
            <w:vMerge/>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8"/>
                <w:szCs w:val="28"/>
                <w:lang w:val="uk-UA"/>
              </w:rPr>
            </w:pPr>
          </w:p>
        </w:tc>
      </w:tr>
      <w:tr w:rsidR="00AF7A9B" w:rsidRPr="00AF7A9B" w:rsidTr="00113135">
        <w:tc>
          <w:tcPr>
            <w:tcW w:w="1400" w:type="dxa"/>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r w:rsidRPr="00AF7A9B">
              <w:rPr>
                <w:rFonts w:ascii="Times New Roman" w:hAnsi="Times New Roman" w:cs="Times New Roman"/>
                <w:b/>
                <w:sz w:val="24"/>
                <w:szCs w:val="24"/>
                <w:lang w:val="uk-UA"/>
              </w:rPr>
              <w:t>1</w:t>
            </w:r>
          </w:p>
        </w:tc>
        <w:tc>
          <w:tcPr>
            <w:tcW w:w="1000" w:type="dxa"/>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r w:rsidRPr="00AF7A9B">
              <w:rPr>
                <w:rFonts w:ascii="Times New Roman" w:hAnsi="Times New Roman" w:cs="Times New Roman"/>
                <w:b/>
                <w:sz w:val="24"/>
                <w:szCs w:val="24"/>
                <w:lang w:val="uk-UA"/>
              </w:rPr>
              <w:t>2</w:t>
            </w:r>
          </w:p>
        </w:tc>
        <w:tc>
          <w:tcPr>
            <w:tcW w:w="1200" w:type="dxa"/>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r w:rsidRPr="00AF7A9B">
              <w:rPr>
                <w:rFonts w:ascii="Times New Roman" w:hAnsi="Times New Roman" w:cs="Times New Roman"/>
                <w:b/>
                <w:sz w:val="24"/>
                <w:szCs w:val="24"/>
                <w:lang w:val="uk-UA"/>
              </w:rPr>
              <w:t>3</w:t>
            </w:r>
          </w:p>
        </w:tc>
        <w:tc>
          <w:tcPr>
            <w:tcW w:w="1200" w:type="dxa"/>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r w:rsidRPr="00AF7A9B">
              <w:rPr>
                <w:rFonts w:ascii="Times New Roman" w:hAnsi="Times New Roman" w:cs="Times New Roman"/>
                <w:b/>
                <w:sz w:val="24"/>
                <w:szCs w:val="24"/>
                <w:lang w:val="uk-UA"/>
              </w:rPr>
              <w:t>4</w:t>
            </w:r>
          </w:p>
        </w:tc>
        <w:tc>
          <w:tcPr>
            <w:tcW w:w="1000" w:type="dxa"/>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r w:rsidRPr="00AF7A9B">
              <w:rPr>
                <w:rFonts w:ascii="Times New Roman" w:hAnsi="Times New Roman" w:cs="Times New Roman"/>
                <w:b/>
                <w:sz w:val="24"/>
                <w:szCs w:val="24"/>
                <w:lang w:val="uk-UA"/>
              </w:rPr>
              <w:t>5</w:t>
            </w:r>
          </w:p>
        </w:tc>
        <w:tc>
          <w:tcPr>
            <w:tcW w:w="1000" w:type="dxa"/>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r w:rsidRPr="00AF7A9B">
              <w:rPr>
                <w:rFonts w:ascii="Times New Roman" w:hAnsi="Times New Roman" w:cs="Times New Roman"/>
                <w:b/>
                <w:sz w:val="24"/>
                <w:szCs w:val="24"/>
                <w:lang w:val="uk-UA"/>
              </w:rPr>
              <w:t>6</w:t>
            </w:r>
          </w:p>
        </w:tc>
        <w:tc>
          <w:tcPr>
            <w:tcW w:w="1000" w:type="dxa"/>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r w:rsidRPr="00AF7A9B">
              <w:rPr>
                <w:rFonts w:ascii="Times New Roman" w:hAnsi="Times New Roman" w:cs="Times New Roman"/>
                <w:b/>
                <w:sz w:val="24"/>
                <w:szCs w:val="24"/>
                <w:lang w:val="uk-UA"/>
              </w:rPr>
              <w:t>7</w:t>
            </w:r>
          </w:p>
        </w:tc>
        <w:tc>
          <w:tcPr>
            <w:tcW w:w="1000" w:type="dxa"/>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r w:rsidRPr="00AF7A9B">
              <w:rPr>
                <w:rFonts w:ascii="Times New Roman" w:hAnsi="Times New Roman" w:cs="Times New Roman"/>
                <w:b/>
                <w:sz w:val="24"/>
                <w:szCs w:val="24"/>
                <w:lang w:val="uk-UA"/>
              </w:rPr>
              <w:t>8</w:t>
            </w:r>
          </w:p>
        </w:tc>
        <w:tc>
          <w:tcPr>
            <w:tcW w:w="1200" w:type="dxa"/>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r w:rsidRPr="00AF7A9B">
              <w:rPr>
                <w:rFonts w:ascii="Times New Roman" w:hAnsi="Times New Roman" w:cs="Times New Roman"/>
                <w:b/>
                <w:sz w:val="24"/>
                <w:szCs w:val="24"/>
                <w:lang w:val="uk-UA"/>
              </w:rPr>
              <w:t>9</w:t>
            </w:r>
          </w:p>
        </w:tc>
        <w:tc>
          <w:tcPr>
            <w:tcW w:w="1200" w:type="dxa"/>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r w:rsidRPr="00AF7A9B">
              <w:rPr>
                <w:rFonts w:ascii="Times New Roman" w:hAnsi="Times New Roman" w:cs="Times New Roman"/>
                <w:b/>
                <w:sz w:val="24"/>
                <w:szCs w:val="24"/>
                <w:lang w:val="uk-UA"/>
              </w:rPr>
              <w:t>10</w:t>
            </w:r>
          </w:p>
        </w:tc>
        <w:tc>
          <w:tcPr>
            <w:tcW w:w="1000" w:type="dxa"/>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r w:rsidRPr="00AF7A9B">
              <w:rPr>
                <w:rFonts w:ascii="Times New Roman" w:hAnsi="Times New Roman" w:cs="Times New Roman"/>
                <w:b/>
                <w:sz w:val="24"/>
                <w:szCs w:val="24"/>
                <w:lang w:val="uk-UA"/>
              </w:rPr>
              <w:t>11</w:t>
            </w:r>
          </w:p>
        </w:tc>
      </w:tr>
      <w:tr w:rsidR="00AF7A9B" w:rsidRPr="00AF7A9B" w:rsidTr="00113135">
        <w:tc>
          <w:tcPr>
            <w:tcW w:w="1400" w:type="dxa"/>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lang w:val="uk-UA"/>
              </w:rPr>
            </w:pPr>
            <w:r w:rsidRPr="00AF7A9B">
              <w:rPr>
                <w:rFonts w:ascii="Times New Roman" w:hAnsi="Times New Roman" w:cs="Times New Roman"/>
                <w:sz w:val="24"/>
                <w:szCs w:val="24"/>
                <w:lang w:val="uk-UA"/>
              </w:rPr>
              <w:object w:dxaOrig="80" w:dyaOrig="80">
                <v:shape id="_x0000_i1038" type="#_x0000_t75" style="width:4.8pt;height:4.8pt" o:ole="" o:bullet="t">
                  <v:imagedata r:id="rId32" o:title=""/>
                </v:shape>
                <o:OLEObject Type="Embed" ProgID="ChemDraw.Document.6.0" ShapeID="_x0000_i1038" DrawAspect="Content" ObjectID="_1645640464" r:id="rId33"/>
              </w:object>
            </w:r>
            <w:r w:rsidRPr="00AF7A9B">
              <w:rPr>
                <w:rFonts w:ascii="Times New Roman" w:hAnsi="Times New Roman" w:cs="Times New Roman"/>
                <w:sz w:val="24"/>
                <w:szCs w:val="24"/>
                <w:lang w:val="uk-UA"/>
              </w:rPr>
              <w:object w:dxaOrig="80" w:dyaOrig="80">
                <v:shape id="_x0000_i1039" type="#_x0000_t75" style="width:4.8pt;height:4.8pt" o:ole="">
                  <v:imagedata r:id="rId32" o:title=""/>
                </v:shape>
                <o:OLEObject Type="Embed" ProgID="ChemDraw.Document.6.0" ShapeID="_x0000_i1039" DrawAspect="Content" ObjectID="_1645640465" r:id="rId34"/>
              </w:object>
            </w:r>
            <w:r w:rsidRPr="00AF7A9B">
              <w:rPr>
                <w:rFonts w:ascii="Times New Roman" w:hAnsi="Times New Roman" w:cs="Times New Roman"/>
                <w:sz w:val="24"/>
                <w:szCs w:val="24"/>
              </w:rPr>
              <w:t xml:space="preserve"> </w:t>
            </w:r>
            <w:r w:rsidRPr="00AF7A9B">
              <w:rPr>
                <w:rFonts w:ascii="Times New Roman" w:hAnsi="Times New Roman" w:cs="Times New Roman"/>
                <w:sz w:val="24"/>
                <w:szCs w:val="24"/>
              </w:rPr>
              <w:object w:dxaOrig="1240" w:dyaOrig="864">
                <v:shape id="_x0000_i1040" type="#_x0000_t75" style="width:63pt;height:44.4pt" o:ole="">
                  <v:imagedata r:id="rId35" o:title=""/>
                </v:shape>
                <o:OLEObject Type="Embed" ProgID="ChemDraw.Document.6.0" ShapeID="_x0000_i1040" DrawAspect="Content" ObjectID="_1645640466" r:id="rId36"/>
              </w:object>
            </w:r>
            <w:r w:rsidRPr="00AF7A9B">
              <w:rPr>
                <w:rFonts w:ascii="Times New Roman" w:hAnsi="Times New Roman" w:cs="Times New Roman"/>
                <w:sz w:val="24"/>
                <w:szCs w:val="24"/>
                <w:lang w:val="uk-UA"/>
              </w:rPr>
              <w:t>хлористий бензоїл</w:t>
            </w:r>
          </w:p>
        </w:tc>
        <w:tc>
          <w:tcPr>
            <w:tcW w:w="1000" w:type="dxa"/>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lang w:val="uk-UA"/>
              </w:rPr>
            </w:pPr>
            <w:r w:rsidRPr="00AF7A9B">
              <w:rPr>
                <w:rFonts w:ascii="Times New Roman" w:hAnsi="Times New Roman" w:cs="Times New Roman"/>
                <w:sz w:val="24"/>
                <w:szCs w:val="24"/>
                <w:lang w:val="uk-UA"/>
              </w:rPr>
              <w:t>140,6</w:t>
            </w:r>
          </w:p>
        </w:tc>
        <w:tc>
          <w:tcPr>
            <w:tcW w:w="1200" w:type="dxa"/>
            <w:vAlign w:val="center"/>
          </w:tcPr>
          <w:p w:rsidR="00AF7A9B" w:rsidRPr="00AF7A9B" w:rsidRDefault="00AF7A9B" w:rsidP="00AF7A9B">
            <w:pPr>
              <w:autoSpaceDE w:val="0"/>
              <w:autoSpaceDN w:val="0"/>
              <w:adjustRightInd w:val="0"/>
              <w:spacing w:after="0" w:line="216" w:lineRule="auto"/>
              <w:jc w:val="center"/>
              <w:rPr>
                <w:rFonts w:ascii="Times New Roman" w:hAnsi="Times New Roman" w:cs="Times New Roman"/>
                <w:sz w:val="24"/>
                <w:szCs w:val="24"/>
                <w:lang w:val="uk-UA"/>
              </w:rPr>
            </w:pPr>
            <w:r w:rsidRPr="00AF7A9B">
              <w:rPr>
                <w:rFonts w:ascii="Times New Roman" w:hAnsi="Times New Roman" w:cs="Times New Roman"/>
                <w:sz w:val="24"/>
                <w:szCs w:val="24"/>
                <w:lang w:val="uk-UA"/>
              </w:rPr>
              <w:t>Т.кип. =</w:t>
            </w:r>
          </w:p>
          <w:p w:rsidR="00AF7A9B" w:rsidRPr="00AF7A9B" w:rsidRDefault="00AF7A9B" w:rsidP="00AF7A9B">
            <w:pPr>
              <w:autoSpaceDE w:val="0"/>
              <w:autoSpaceDN w:val="0"/>
              <w:adjustRightInd w:val="0"/>
              <w:spacing w:after="0" w:line="216" w:lineRule="auto"/>
              <w:jc w:val="center"/>
              <w:rPr>
                <w:rFonts w:ascii="Times New Roman" w:hAnsi="Times New Roman" w:cs="Times New Roman"/>
                <w:sz w:val="24"/>
                <w:szCs w:val="24"/>
                <w:lang w:val="uk-UA"/>
              </w:rPr>
            </w:pPr>
            <w:r w:rsidRPr="00AF7A9B">
              <w:rPr>
                <w:rFonts w:ascii="Times New Roman" w:hAnsi="Times New Roman" w:cs="Times New Roman"/>
                <w:sz w:val="24"/>
                <w:szCs w:val="24"/>
                <w:lang w:val="uk-UA"/>
              </w:rPr>
              <w:t>= 198 ºС</w:t>
            </w:r>
          </w:p>
          <w:p w:rsidR="00AF7A9B" w:rsidRPr="00AF7A9B" w:rsidRDefault="00AF7A9B" w:rsidP="00AF7A9B">
            <w:pPr>
              <w:autoSpaceDE w:val="0"/>
              <w:autoSpaceDN w:val="0"/>
              <w:adjustRightInd w:val="0"/>
              <w:spacing w:after="0" w:line="216" w:lineRule="auto"/>
              <w:jc w:val="center"/>
              <w:rPr>
                <w:rFonts w:ascii="Times New Roman" w:hAnsi="Times New Roman" w:cs="Times New Roman"/>
                <w:sz w:val="24"/>
                <w:szCs w:val="24"/>
                <w:lang w:val="uk-UA"/>
              </w:rPr>
            </w:pPr>
            <w:r w:rsidRPr="00AF7A9B">
              <w:rPr>
                <w:rFonts w:ascii="Times New Roman" w:hAnsi="Times New Roman" w:cs="Times New Roman"/>
                <w:sz w:val="24"/>
                <w:szCs w:val="24"/>
                <w:lang w:val="uk-UA"/>
              </w:rPr>
              <w:t>Т.пл. =</w:t>
            </w:r>
          </w:p>
          <w:p w:rsidR="00AF7A9B" w:rsidRPr="00AF7A9B" w:rsidRDefault="00AF7A9B" w:rsidP="00AF7A9B">
            <w:pPr>
              <w:autoSpaceDE w:val="0"/>
              <w:autoSpaceDN w:val="0"/>
              <w:adjustRightInd w:val="0"/>
              <w:spacing w:after="0" w:line="216" w:lineRule="auto"/>
              <w:jc w:val="center"/>
              <w:rPr>
                <w:rFonts w:ascii="Times New Roman" w:hAnsi="Times New Roman" w:cs="Times New Roman"/>
                <w:sz w:val="24"/>
                <w:szCs w:val="24"/>
                <w:lang w:val="uk-UA"/>
              </w:rPr>
            </w:pPr>
            <w:r w:rsidRPr="00AF7A9B">
              <w:rPr>
                <w:rFonts w:ascii="Times New Roman" w:hAnsi="Times New Roman" w:cs="Times New Roman"/>
                <w:sz w:val="24"/>
                <w:szCs w:val="24"/>
                <w:lang w:val="uk-UA"/>
              </w:rPr>
              <w:t>= -1˚С</w:t>
            </w:r>
          </w:p>
          <w:p w:rsidR="00AF7A9B" w:rsidRPr="00AF7A9B" w:rsidRDefault="00AF7A9B" w:rsidP="00AF7A9B">
            <w:pPr>
              <w:autoSpaceDE w:val="0"/>
              <w:autoSpaceDN w:val="0"/>
              <w:adjustRightInd w:val="0"/>
              <w:spacing w:after="0" w:line="216" w:lineRule="auto"/>
              <w:jc w:val="center"/>
              <w:rPr>
                <w:rFonts w:ascii="Times New Roman" w:hAnsi="Times New Roman" w:cs="Times New Roman"/>
                <w:sz w:val="24"/>
                <w:szCs w:val="24"/>
                <w:lang w:val="uk-UA"/>
              </w:rPr>
            </w:pPr>
            <w:r w:rsidRPr="00AF7A9B">
              <w:rPr>
                <w:rFonts w:ascii="Times New Roman" w:hAnsi="Times New Roman" w:cs="Times New Roman"/>
                <w:sz w:val="24"/>
                <w:szCs w:val="24"/>
                <w:lang w:val="en-US"/>
              </w:rPr>
              <w:t>n</w:t>
            </w:r>
            <w:r w:rsidRPr="00AF7A9B">
              <w:rPr>
                <w:rFonts w:ascii="Times New Roman" w:hAnsi="Times New Roman" w:cs="Times New Roman"/>
                <w:sz w:val="24"/>
                <w:szCs w:val="24"/>
                <w:vertAlign w:val="superscript"/>
                <w:lang w:val="uk-UA"/>
              </w:rPr>
              <w:t>20</w:t>
            </w:r>
            <w:r w:rsidRPr="00AF7A9B">
              <w:rPr>
                <w:rFonts w:ascii="Times New Roman" w:hAnsi="Times New Roman" w:cs="Times New Roman"/>
                <w:sz w:val="24"/>
                <w:szCs w:val="24"/>
                <w:lang w:val="uk-UA"/>
              </w:rPr>
              <w:t> =</w:t>
            </w:r>
          </w:p>
          <w:p w:rsidR="00AF7A9B" w:rsidRPr="00AF7A9B" w:rsidRDefault="00AF7A9B" w:rsidP="00AF7A9B">
            <w:pPr>
              <w:autoSpaceDE w:val="0"/>
              <w:autoSpaceDN w:val="0"/>
              <w:adjustRightInd w:val="0"/>
              <w:spacing w:after="0" w:line="216" w:lineRule="auto"/>
              <w:jc w:val="center"/>
              <w:rPr>
                <w:rFonts w:ascii="Times New Roman" w:hAnsi="Times New Roman" w:cs="Times New Roman"/>
                <w:sz w:val="24"/>
                <w:szCs w:val="24"/>
                <w:vertAlign w:val="superscript"/>
                <w:lang w:val="uk-UA"/>
              </w:rPr>
            </w:pPr>
            <w:r w:rsidRPr="00AF7A9B">
              <w:rPr>
                <w:rFonts w:ascii="Times New Roman" w:hAnsi="Times New Roman" w:cs="Times New Roman"/>
                <w:sz w:val="24"/>
                <w:szCs w:val="24"/>
                <w:lang w:val="uk-UA"/>
              </w:rPr>
              <w:t>= 1,5537</w:t>
            </w:r>
          </w:p>
          <w:p w:rsidR="00AF7A9B" w:rsidRPr="00AF7A9B" w:rsidRDefault="00AF7A9B" w:rsidP="00AF7A9B">
            <w:pPr>
              <w:autoSpaceDE w:val="0"/>
              <w:autoSpaceDN w:val="0"/>
              <w:adjustRightInd w:val="0"/>
              <w:spacing w:after="0" w:line="216" w:lineRule="auto"/>
              <w:jc w:val="center"/>
              <w:rPr>
                <w:rFonts w:ascii="Times New Roman" w:hAnsi="Times New Roman" w:cs="Times New Roman"/>
                <w:sz w:val="24"/>
                <w:szCs w:val="24"/>
                <w:lang w:val="uk-UA"/>
              </w:rPr>
            </w:pPr>
            <w:r w:rsidRPr="00AF7A9B">
              <w:rPr>
                <w:rFonts w:ascii="Times New Roman" w:hAnsi="Times New Roman" w:cs="Times New Roman"/>
                <w:sz w:val="24"/>
                <w:szCs w:val="24"/>
                <w:lang w:val="uk-UA"/>
              </w:rPr>
              <w:t>ρ</w:t>
            </w:r>
            <w:r w:rsidRPr="00AF7A9B">
              <w:rPr>
                <w:rFonts w:ascii="Times New Roman" w:hAnsi="Times New Roman" w:cs="Times New Roman"/>
                <w:sz w:val="24"/>
                <w:szCs w:val="24"/>
                <w:vertAlign w:val="superscript"/>
              </w:rPr>
              <w:t>20</w:t>
            </w:r>
            <w:r w:rsidRPr="00AF7A9B">
              <w:rPr>
                <w:rFonts w:ascii="Times New Roman" w:hAnsi="Times New Roman" w:cs="Times New Roman"/>
                <w:sz w:val="24"/>
                <w:szCs w:val="24"/>
                <w:lang w:val="uk-UA"/>
              </w:rPr>
              <w:t> =</w:t>
            </w:r>
          </w:p>
          <w:p w:rsidR="00AF7A9B" w:rsidRPr="00AF7A9B" w:rsidRDefault="00AF7A9B" w:rsidP="00AF7A9B">
            <w:pPr>
              <w:autoSpaceDE w:val="0"/>
              <w:autoSpaceDN w:val="0"/>
              <w:adjustRightInd w:val="0"/>
              <w:spacing w:after="0" w:line="216" w:lineRule="auto"/>
              <w:jc w:val="center"/>
              <w:rPr>
                <w:rFonts w:ascii="Times New Roman" w:hAnsi="Times New Roman" w:cs="Times New Roman"/>
                <w:sz w:val="24"/>
                <w:szCs w:val="24"/>
                <w:lang w:val="uk-UA"/>
              </w:rPr>
            </w:pPr>
            <w:r w:rsidRPr="00AF7A9B">
              <w:rPr>
                <w:rFonts w:ascii="Times New Roman" w:hAnsi="Times New Roman" w:cs="Times New Roman"/>
                <w:sz w:val="24"/>
                <w:szCs w:val="24"/>
                <w:lang w:val="uk-UA"/>
              </w:rPr>
              <w:t>= 1,217</w:t>
            </w:r>
          </w:p>
        </w:tc>
        <w:tc>
          <w:tcPr>
            <w:tcW w:w="1200" w:type="dxa"/>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lang w:val="uk-UA"/>
              </w:rPr>
            </w:pPr>
            <w:r w:rsidRPr="00AF7A9B">
              <w:rPr>
                <w:rFonts w:ascii="Times New Roman" w:hAnsi="Times New Roman" w:cs="Times New Roman"/>
                <w:sz w:val="24"/>
                <w:szCs w:val="24"/>
                <w:lang w:val="uk-UA"/>
              </w:rPr>
              <w:t>_</w:t>
            </w:r>
          </w:p>
        </w:tc>
        <w:tc>
          <w:tcPr>
            <w:tcW w:w="1000" w:type="dxa"/>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lang w:val="en-US"/>
              </w:rPr>
            </w:pPr>
            <w:r w:rsidRPr="00AF7A9B">
              <w:rPr>
                <w:rFonts w:ascii="Times New Roman" w:hAnsi="Times New Roman" w:cs="Times New Roman"/>
                <w:sz w:val="24"/>
                <w:szCs w:val="24"/>
                <w:lang w:val="uk-UA"/>
              </w:rPr>
              <w:t>0,</w:t>
            </w:r>
            <w:r w:rsidRPr="00AF7A9B">
              <w:rPr>
                <w:rFonts w:ascii="Times New Roman" w:hAnsi="Times New Roman" w:cs="Times New Roman"/>
                <w:sz w:val="24"/>
                <w:szCs w:val="24"/>
              </w:rPr>
              <w:t>0</w:t>
            </w:r>
            <w:r w:rsidRPr="00AF7A9B">
              <w:rPr>
                <w:rFonts w:ascii="Times New Roman" w:hAnsi="Times New Roman" w:cs="Times New Roman"/>
                <w:sz w:val="24"/>
                <w:szCs w:val="24"/>
                <w:lang w:val="en-US"/>
              </w:rPr>
              <w:t>335</w:t>
            </w:r>
          </w:p>
        </w:tc>
        <w:tc>
          <w:tcPr>
            <w:tcW w:w="1000" w:type="dxa"/>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lang w:val="uk-UA"/>
              </w:rPr>
            </w:pPr>
            <w:r w:rsidRPr="00AF7A9B">
              <w:rPr>
                <w:rFonts w:ascii="Times New Roman" w:hAnsi="Times New Roman" w:cs="Times New Roman"/>
                <w:sz w:val="24"/>
                <w:szCs w:val="24"/>
                <w:lang w:val="uk-UA"/>
              </w:rPr>
              <w:t>4,73</w:t>
            </w:r>
          </w:p>
        </w:tc>
        <w:tc>
          <w:tcPr>
            <w:tcW w:w="1000" w:type="dxa"/>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lang w:val="uk-UA"/>
              </w:rPr>
            </w:pPr>
            <w:r w:rsidRPr="00AF7A9B">
              <w:rPr>
                <w:rFonts w:ascii="Times New Roman" w:hAnsi="Times New Roman" w:cs="Times New Roman"/>
                <w:sz w:val="24"/>
                <w:szCs w:val="24"/>
                <w:lang w:val="uk-UA"/>
              </w:rPr>
              <w:t>0,038</w:t>
            </w:r>
          </w:p>
        </w:tc>
        <w:tc>
          <w:tcPr>
            <w:tcW w:w="1000" w:type="dxa"/>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lang w:val="uk-UA"/>
              </w:rPr>
            </w:pPr>
            <w:r w:rsidRPr="00AF7A9B">
              <w:rPr>
                <w:rFonts w:ascii="Times New Roman" w:hAnsi="Times New Roman" w:cs="Times New Roman"/>
                <w:sz w:val="24"/>
                <w:szCs w:val="24"/>
                <w:lang w:val="uk-UA"/>
              </w:rPr>
              <w:t>5,36</w:t>
            </w:r>
          </w:p>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lang w:val="uk-UA"/>
              </w:rPr>
            </w:pPr>
            <w:r w:rsidRPr="00AF7A9B">
              <w:rPr>
                <w:rFonts w:ascii="Times New Roman" w:hAnsi="Times New Roman" w:cs="Times New Roman"/>
                <w:sz w:val="24"/>
                <w:szCs w:val="24"/>
                <w:lang w:val="uk-UA"/>
              </w:rPr>
              <w:t xml:space="preserve"> </w:t>
            </w:r>
          </w:p>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lang w:val="uk-UA"/>
              </w:rPr>
            </w:pPr>
            <w:r w:rsidRPr="00AF7A9B">
              <w:rPr>
                <w:rFonts w:ascii="Times New Roman" w:hAnsi="Times New Roman" w:cs="Times New Roman"/>
                <w:sz w:val="24"/>
                <w:szCs w:val="24"/>
                <w:lang w:val="uk-UA"/>
              </w:rPr>
              <w:t>4,4 см</w:t>
            </w:r>
            <w:r w:rsidRPr="00AF7A9B">
              <w:rPr>
                <w:rFonts w:ascii="Times New Roman" w:hAnsi="Times New Roman" w:cs="Times New Roman"/>
                <w:sz w:val="24"/>
                <w:szCs w:val="24"/>
                <w:vertAlign w:val="superscript"/>
                <w:lang w:val="uk-UA"/>
              </w:rPr>
              <w:t>3</w:t>
            </w:r>
          </w:p>
        </w:tc>
        <w:tc>
          <w:tcPr>
            <w:tcW w:w="1200" w:type="dxa"/>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lang w:val="uk-UA"/>
              </w:rPr>
            </w:pPr>
            <w:r w:rsidRPr="00AF7A9B">
              <w:rPr>
                <w:rFonts w:ascii="Times New Roman" w:hAnsi="Times New Roman" w:cs="Times New Roman"/>
                <w:sz w:val="24"/>
                <w:szCs w:val="24"/>
                <w:lang w:val="uk-UA"/>
              </w:rPr>
              <w:t>_</w:t>
            </w:r>
          </w:p>
        </w:tc>
        <w:tc>
          <w:tcPr>
            <w:tcW w:w="1200" w:type="dxa"/>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lang w:val="uk-UA"/>
              </w:rPr>
            </w:pPr>
            <w:r w:rsidRPr="00AF7A9B">
              <w:rPr>
                <w:rFonts w:ascii="Times New Roman" w:hAnsi="Times New Roman" w:cs="Times New Roman"/>
                <w:sz w:val="24"/>
                <w:szCs w:val="24"/>
                <w:lang w:val="uk-UA"/>
              </w:rPr>
              <w:t>0,0075</w:t>
            </w:r>
          </w:p>
        </w:tc>
        <w:tc>
          <w:tcPr>
            <w:tcW w:w="1000" w:type="dxa"/>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lang w:val="uk-UA"/>
              </w:rPr>
            </w:pPr>
            <w:r w:rsidRPr="00AF7A9B">
              <w:rPr>
                <w:rFonts w:ascii="Times New Roman" w:hAnsi="Times New Roman" w:cs="Times New Roman"/>
                <w:sz w:val="24"/>
                <w:szCs w:val="24"/>
                <w:lang w:val="uk-UA"/>
              </w:rPr>
              <w:t>13,5</w:t>
            </w:r>
          </w:p>
        </w:tc>
      </w:tr>
      <w:tr w:rsidR="00AF7A9B" w:rsidRPr="00AF7A9B" w:rsidTr="00113135">
        <w:trPr>
          <w:trHeight w:val="1429"/>
        </w:trPr>
        <w:tc>
          <w:tcPr>
            <w:tcW w:w="1400" w:type="dxa"/>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lang w:val="uk-UA"/>
              </w:rPr>
            </w:pPr>
            <w:r w:rsidRPr="00AF7A9B">
              <w:rPr>
                <w:rFonts w:ascii="Times New Roman" w:hAnsi="Times New Roman" w:cs="Times New Roman"/>
                <w:sz w:val="24"/>
                <w:szCs w:val="24"/>
              </w:rPr>
              <w:object w:dxaOrig="1768" w:dyaOrig="540">
                <v:shape id="_x0000_i1041" type="#_x0000_t75" style="width:60pt;height:18.6pt" o:ole="">
                  <v:imagedata r:id="rId37" o:title=""/>
                </v:shape>
                <o:OLEObject Type="Embed" ProgID="ChemDraw.Document.6.0" ShapeID="_x0000_i1041" DrawAspect="Content" ObjectID="_1645640467" r:id="rId38"/>
              </w:object>
            </w:r>
            <w:r w:rsidRPr="00AF7A9B">
              <w:rPr>
                <w:rFonts w:ascii="Times New Roman" w:hAnsi="Times New Roman" w:cs="Times New Roman"/>
                <w:sz w:val="24"/>
                <w:szCs w:val="24"/>
                <w:lang w:val="uk-UA"/>
              </w:rPr>
              <w:t>гліцин (глікокол)</w:t>
            </w:r>
          </w:p>
        </w:tc>
        <w:tc>
          <w:tcPr>
            <w:tcW w:w="1000" w:type="dxa"/>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lang w:val="uk-UA"/>
              </w:rPr>
            </w:pPr>
            <w:r w:rsidRPr="00AF7A9B">
              <w:rPr>
                <w:rFonts w:ascii="Times New Roman" w:hAnsi="Times New Roman" w:cs="Times New Roman"/>
                <w:sz w:val="24"/>
                <w:szCs w:val="24"/>
                <w:lang w:val="uk-UA"/>
              </w:rPr>
              <w:t>75,0</w:t>
            </w:r>
          </w:p>
        </w:tc>
        <w:tc>
          <w:tcPr>
            <w:tcW w:w="1200" w:type="dxa"/>
            <w:vAlign w:val="center"/>
          </w:tcPr>
          <w:p w:rsidR="00AF7A9B" w:rsidRPr="00AF7A9B" w:rsidRDefault="00AF7A9B" w:rsidP="00AF7A9B">
            <w:pPr>
              <w:autoSpaceDE w:val="0"/>
              <w:autoSpaceDN w:val="0"/>
              <w:adjustRightInd w:val="0"/>
              <w:spacing w:after="0" w:line="18" w:lineRule="atLeast"/>
              <w:jc w:val="center"/>
              <w:rPr>
                <w:rFonts w:ascii="Times New Roman" w:hAnsi="Times New Roman" w:cs="Times New Roman"/>
                <w:sz w:val="24"/>
                <w:szCs w:val="24"/>
                <w:lang w:val="uk-UA"/>
              </w:rPr>
            </w:pPr>
            <w:r w:rsidRPr="00AF7A9B">
              <w:rPr>
                <w:rFonts w:ascii="Times New Roman" w:hAnsi="Times New Roman" w:cs="Times New Roman"/>
                <w:sz w:val="24"/>
                <w:szCs w:val="24"/>
                <w:lang w:val="uk-UA"/>
              </w:rPr>
              <w:t>Т.кип. =</w:t>
            </w:r>
          </w:p>
          <w:p w:rsidR="00AF7A9B" w:rsidRPr="00AF7A9B" w:rsidRDefault="00AF7A9B" w:rsidP="00AF7A9B">
            <w:pPr>
              <w:autoSpaceDE w:val="0"/>
              <w:autoSpaceDN w:val="0"/>
              <w:adjustRightInd w:val="0"/>
              <w:spacing w:after="0" w:line="18" w:lineRule="atLeast"/>
              <w:jc w:val="center"/>
              <w:rPr>
                <w:rFonts w:ascii="Times New Roman" w:hAnsi="Times New Roman" w:cs="Times New Roman"/>
                <w:sz w:val="24"/>
                <w:szCs w:val="24"/>
                <w:lang w:val="uk-UA"/>
              </w:rPr>
            </w:pPr>
            <w:r w:rsidRPr="00AF7A9B">
              <w:rPr>
                <w:rFonts w:ascii="Times New Roman" w:hAnsi="Times New Roman" w:cs="Times New Roman"/>
                <w:sz w:val="24"/>
                <w:szCs w:val="24"/>
                <w:lang w:val="uk-UA"/>
              </w:rPr>
              <w:t>= 233 ºС</w:t>
            </w:r>
          </w:p>
        </w:tc>
        <w:tc>
          <w:tcPr>
            <w:tcW w:w="1200" w:type="dxa"/>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lang w:val="uk-UA"/>
              </w:rPr>
            </w:pPr>
            <w:r w:rsidRPr="00AF7A9B">
              <w:rPr>
                <w:rFonts w:ascii="Times New Roman" w:hAnsi="Times New Roman" w:cs="Times New Roman"/>
                <w:sz w:val="24"/>
                <w:szCs w:val="24"/>
                <w:lang w:val="uk-UA"/>
              </w:rPr>
              <w:t>_</w:t>
            </w:r>
          </w:p>
        </w:tc>
        <w:tc>
          <w:tcPr>
            <w:tcW w:w="1000" w:type="dxa"/>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lang w:val="uk-UA"/>
              </w:rPr>
            </w:pPr>
            <w:r w:rsidRPr="00AF7A9B">
              <w:rPr>
                <w:rFonts w:ascii="Times New Roman" w:hAnsi="Times New Roman" w:cs="Times New Roman"/>
                <w:sz w:val="24"/>
                <w:szCs w:val="24"/>
                <w:lang w:val="uk-UA"/>
              </w:rPr>
              <w:t>0,</w:t>
            </w:r>
            <w:r w:rsidRPr="00AF7A9B">
              <w:rPr>
                <w:rFonts w:ascii="Times New Roman" w:hAnsi="Times New Roman" w:cs="Times New Roman"/>
                <w:sz w:val="24"/>
                <w:szCs w:val="24"/>
              </w:rPr>
              <w:t>0335</w:t>
            </w:r>
          </w:p>
        </w:tc>
        <w:tc>
          <w:tcPr>
            <w:tcW w:w="1000" w:type="dxa"/>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lang w:val="uk-UA"/>
              </w:rPr>
            </w:pPr>
            <w:r w:rsidRPr="00AF7A9B">
              <w:rPr>
                <w:rFonts w:ascii="Times New Roman" w:hAnsi="Times New Roman" w:cs="Times New Roman"/>
                <w:sz w:val="24"/>
                <w:szCs w:val="24"/>
                <w:lang w:val="uk-UA"/>
              </w:rPr>
              <w:t>2,51</w:t>
            </w:r>
          </w:p>
        </w:tc>
        <w:tc>
          <w:tcPr>
            <w:tcW w:w="1000" w:type="dxa"/>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lang w:val="uk-UA"/>
              </w:rPr>
            </w:pPr>
            <w:r w:rsidRPr="00AF7A9B">
              <w:rPr>
                <w:rFonts w:ascii="Times New Roman" w:hAnsi="Times New Roman" w:cs="Times New Roman"/>
                <w:sz w:val="24"/>
                <w:szCs w:val="24"/>
                <w:lang w:val="uk-UA"/>
              </w:rPr>
              <w:t>0,033</w:t>
            </w:r>
          </w:p>
        </w:tc>
        <w:tc>
          <w:tcPr>
            <w:tcW w:w="1000" w:type="dxa"/>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lang w:val="uk-UA"/>
              </w:rPr>
            </w:pPr>
            <w:r w:rsidRPr="00AF7A9B">
              <w:rPr>
                <w:rFonts w:ascii="Times New Roman" w:hAnsi="Times New Roman" w:cs="Times New Roman"/>
                <w:sz w:val="24"/>
                <w:szCs w:val="24"/>
                <w:lang w:val="uk-UA"/>
              </w:rPr>
              <w:t>2,51</w:t>
            </w:r>
          </w:p>
        </w:tc>
        <w:tc>
          <w:tcPr>
            <w:tcW w:w="1200" w:type="dxa"/>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lang w:val="uk-UA"/>
              </w:rPr>
            </w:pPr>
            <w:r w:rsidRPr="00AF7A9B">
              <w:rPr>
                <w:rFonts w:ascii="Times New Roman" w:hAnsi="Times New Roman" w:cs="Times New Roman"/>
                <w:sz w:val="24"/>
                <w:szCs w:val="24"/>
                <w:lang w:val="uk-UA"/>
              </w:rPr>
              <w:t>_</w:t>
            </w:r>
          </w:p>
        </w:tc>
        <w:tc>
          <w:tcPr>
            <w:tcW w:w="1200" w:type="dxa"/>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lang w:val="uk-UA"/>
              </w:rPr>
            </w:pPr>
            <w:r w:rsidRPr="00AF7A9B">
              <w:rPr>
                <w:rFonts w:ascii="Times New Roman" w:hAnsi="Times New Roman" w:cs="Times New Roman"/>
                <w:sz w:val="24"/>
                <w:szCs w:val="24"/>
                <w:lang w:val="uk-UA"/>
              </w:rPr>
              <w:t>_</w:t>
            </w:r>
          </w:p>
        </w:tc>
        <w:tc>
          <w:tcPr>
            <w:tcW w:w="1000" w:type="dxa"/>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lang w:val="uk-UA"/>
              </w:rPr>
            </w:pPr>
            <w:r w:rsidRPr="00AF7A9B">
              <w:rPr>
                <w:rFonts w:ascii="Times New Roman" w:hAnsi="Times New Roman" w:cs="Times New Roman"/>
                <w:sz w:val="24"/>
                <w:szCs w:val="24"/>
                <w:lang w:val="uk-UA"/>
              </w:rPr>
              <w:t>_</w:t>
            </w:r>
          </w:p>
        </w:tc>
      </w:tr>
      <w:tr w:rsidR="00AF7A9B" w:rsidRPr="00AF7A9B" w:rsidTr="00113135">
        <w:tc>
          <w:tcPr>
            <w:tcW w:w="1400" w:type="dxa"/>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lang w:val="uk-UA"/>
              </w:rPr>
            </w:pPr>
            <w:r w:rsidRPr="00AF7A9B">
              <w:rPr>
                <w:rFonts w:ascii="Times New Roman" w:hAnsi="Times New Roman" w:cs="Times New Roman"/>
                <w:sz w:val="24"/>
                <w:szCs w:val="24"/>
                <w:lang w:val="en-US"/>
              </w:rPr>
              <w:t>NaOH</w:t>
            </w:r>
          </w:p>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lang w:val="uk-UA"/>
              </w:rPr>
            </w:pPr>
            <w:r w:rsidRPr="00AF7A9B">
              <w:rPr>
                <w:rFonts w:ascii="Times New Roman" w:hAnsi="Times New Roman" w:cs="Times New Roman"/>
                <w:sz w:val="24"/>
                <w:szCs w:val="24"/>
                <w:lang w:val="uk-UA"/>
              </w:rPr>
              <w:t>натрій</w:t>
            </w:r>
          </w:p>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lang w:val="uk-UA"/>
              </w:rPr>
            </w:pPr>
            <w:r w:rsidRPr="00AF7A9B">
              <w:rPr>
                <w:rFonts w:ascii="Times New Roman" w:hAnsi="Times New Roman" w:cs="Times New Roman"/>
                <w:sz w:val="24"/>
                <w:szCs w:val="24"/>
                <w:lang w:val="uk-UA"/>
              </w:rPr>
              <w:t>гідроксид</w:t>
            </w:r>
          </w:p>
        </w:tc>
        <w:tc>
          <w:tcPr>
            <w:tcW w:w="1000" w:type="dxa"/>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lang w:val="uk-UA"/>
              </w:rPr>
            </w:pPr>
            <w:r w:rsidRPr="00AF7A9B">
              <w:rPr>
                <w:rFonts w:ascii="Times New Roman" w:hAnsi="Times New Roman" w:cs="Times New Roman"/>
                <w:sz w:val="24"/>
                <w:szCs w:val="24"/>
              </w:rPr>
              <w:t>40</w:t>
            </w:r>
            <w:r w:rsidRPr="00AF7A9B">
              <w:rPr>
                <w:rFonts w:ascii="Times New Roman" w:hAnsi="Times New Roman" w:cs="Times New Roman"/>
                <w:sz w:val="24"/>
                <w:szCs w:val="24"/>
                <w:lang w:val="uk-UA"/>
              </w:rPr>
              <w:t>,0</w:t>
            </w:r>
          </w:p>
        </w:tc>
        <w:tc>
          <w:tcPr>
            <w:tcW w:w="1200" w:type="dxa"/>
            <w:vAlign w:val="center"/>
          </w:tcPr>
          <w:p w:rsidR="00AF7A9B" w:rsidRPr="00AF7A9B" w:rsidRDefault="00AF7A9B" w:rsidP="00AF7A9B">
            <w:pPr>
              <w:autoSpaceDE w:val="0"/>
              <w:autoSpaceDN w:val="0"/>
              <w:adjustRightInd w:val="0"/>
              <w:spacing w:after="0" w:line="18" w:lineRule="atLeast"/>
              <w:jc w:val="center"/>
              <w:rPr>
                <w:rFonts w:ascii="Times New Roman" w:hAnsi="Times New Roman" w:cs="Times New Roman"/>
                <w:sz w:val="24"/>
                <w:szCs w:val="24"/>
                <w:lang w:val="uk-UA"/>
              </w:rPr>
            </w:pPr>
            <w:r w:rsidRPr="00AF7A9B">
              <w:rPr>
                <w:rFonts w:ascii="Times New Roman" w:hAnsi="Times New Roman" w:cs="Times New Roman"/>
                <w:sz w:val="24"/>
                <w:szCs w:val="24"/>
                <w:lang w:val="uk-UA"/>
              </w:rPr>
              <w:t>Т.пл. =</w:t>
            </w:r>
          </w:p>
          <w:p w:rsidR="00AF7A9B" w:rsidRPr="00AF7A9B" w:rsidRDefault="00AF7A9B" w:rsidP="00AF7A9B">
            <w:pPr>
              <w:autoSpaceDE w:val="0"/>
              <w:autoSpaceDN w:val="0"/>
              <w:adjustRightInd w:val="0"/>
              <w:spacing w:after="0" w:line="18" w:lineRule="atLeast"/>
              <w:jc w:val="center"/>
              <w:rPr>
                <w:rFonts w:ascii="Times New Roman" w:hAnsi="Times New Roman" w:cs="Times New Roman"/>
                <w:sz w:val="24"/>
                <w:szCs w:val="24"/>
                <w:lang w:val="uk-UA"/>
              </w:rPr>
            </w:pPr>
            <w:r w:rsidRPr="00AF7A9B">
              <w:rPr>
                <w:rFonts w:ascii="Times New Roman" w:hAnsi="Times New Roman" w:cs="Times New Roman"/>
                <w:sz w:val="24"/>
                <w:szCs w:val="24"/>
                <w:lang w:val="uk-UA"/>
              </w:rPr>
              <w:t>= 328 ºС</w:t>
            </w:r>
          </w:p>
        </w:tc>
        <w:tc>
          <w:tcPr>
            <w:tcW w:w="1200" w:type="dxa"/>
            <w:vAlign w:val="center"/>
          </w:tcPr>
          <w:p w:rsidR="00AF7A9B" w:rsidRPr="00AF7A9B" w:rsidRDefault="00AF7A9B" w:rsidP="00AF7A9B">
            <w:pPr>
              <w:autoSpaceDE w:val="0"/>
              <w:autoSpaceDN w:val="0"/>
              <w:adjustRightInd w:val="0"/>
              <w:spacing w:after="0" w:line="216" w:lineRule="auto"/>
              <w:jc w:val="center"/>
              <w:rPr>
                <w:rFonts w:ascii="Times New Roman" w:hAnsi="Times New Roman" w:cs="Times New Roman"/>
                <w:sz w:val="24"/>
                <w:szCs w:val="24"/>
                <w:lang w:val="uk-UA"/>
              </w:rPr>
            </w:pPr>
            <w:r w:rsidRPr="00AF7A9B">
              <w:rPr>
                <w:rFonts w:ascii="Times New Roman" w:hAnsi="Times New Roman" w:cs="Times New Roman"/>
                <w:i/>
                <w:sz w:val="24"/>
                <w:szCs w:val="24"/>
                <w:lang w:val="en-US"/>
              </w:rPr>
              <w:t>w</w:t>
            </w:r>
            <w:r w:rsidRPr="00AF7A9B">
              <w:rPr>
                <w:rFonts w:ascii="Times New Roman" w:hAnsi="Times New Roman" w:cs="Times New Roman"/>
                <w:sz w:val="24"/>
                <w:szCs w:val="24"/>
                <w:lang w:val="uk-UA"/>
              </w:rPr>
              <w:t> </w:t>
            </w:r>
            <w:r w:rsidRPr="00AF7A9B">
              <w:rPr>
                <w:rFonts w:ascii="Times New Roman" w:hAnsi="Times New Roman" w:cs="Times New Roman"/>
                <w:sz w:val="24"/>
                <w:szCs w:val="24"/>
              </w:rPr>
              <w:t>=</w:t>
            </w:r>
            <w:r w:rsidRPr="00AF7A9B">
              <w:rPr>
                <w:rFonts w:ascii="Times New Roman" w:hAnsi="Times New Roman" w:cs="Times New Roman"/>
                <w:sz w:val="24"/>
                <w:szCs w:val="24"/>
                <w:lang w:val="uk-UA"/>
              </w:rPr>
              <w:t> </w:t>
            </w:r>
            <w:r w:rsidRPr="00AF7A9B">
              <w:rPr>
                <w:rFonts w:ascii="Times New Roman" w:hAnsi="Times New Roman" w:cs="Times New Roman"/>
                <w:sz w:val="24"/>
                <w:szCs w:val="24"/>
              </w:rPr>
              <w:t>10</w:t>
            </w:r>
            <w:r w:rsidRPr="00AF7A9B">
              <w:rPr>
                <w:rFonts w:ascii="Times New Roman" w:hAnsi="Times New Roman" w:cs="Times New Roman"/>
                <w:sz w:val="24"/>
                <w:szCs w:val="24"/>
                <w:lang w:val="uk-UA"/>
              </w:rPr>
              <w:t> </w:t>
            </w:r>
            <w:r w:rsidRPr="00AF7A9B">
              <w:rPr>
                <w:rFonts w:ascii="Times New Roman" w:hAnsi="Times New Roman" w:cs="Times New Roman"/>
                <w:sz w:val="24"/>
                <w:szCs w:val="24"/>
              </w:rPr>
              <w:t>%</w:t>
            </w:r>
            <w:r w:rsidRPr="00AF7A9B">
              <w:rPr>
                <w:rFonts w:ascii="Times New Roman" w:hAnsi="Times New Roman" w:cs="Times New Roman"/>
                <w:sz w:val="24"/>
                <w:szCs w:val="24"/>
                <w:lang w:val="uk-UA"/>
              </w:rPr>
              <w:t>ρ</w:t>
            </w:r>
            <w:r w:rsidRPr="00AF7A9B">
              <w:rPr>
                <w:rFonts w:ascii="Times New Roman" w:hAnsi="Times New Roman" w:cs="Times New Roman"/>
                <w:sz w:val="24"/>
                <w:szCs w:val="24"/>
                <w:vertAlign w:val="superscript"/>
              </w:rPr>
              <w:t>20</w:t>
            </w:r>
            <w:r w:rsidRPr="00AF7A9B">
              <w:rPr>
                <w:rFonts w:ascii="Times New Roman" w:hAnsi="Times New Roman" w:cs="Times New Roman"/>
                <w:sz w:val="24"/>
                <w:szCs w:val="24"/>
                <w:lang w:val="uk-UA"/>
              </w:rPr>
              <w:t> = = 1,115</w:t>
            </w:r>
          </w:p>
        </w:tc>
        <w:tc>
          <w:tcPr>
            <w:tcW w:w="1000" w:type="dxa"/>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lang w:val="uk-UA"/>
              </w:rPr>
            </w:pPr>
            <w:r w:rsidRPr="00AF7A9B">
              <w:rPr>
                <w:rFonts w:ascii="Times New Roman" w:hAnsi="Times New Roman" w:cs="Times New Roman"/>
                <w:sz w:val="24"/>
                <w:szCs w:val="24"/>
                <w:lang w:val="uk-UA"/>
              </w:rPr>
              <w:t>0,067</w:t>
            </w:r>
          </w:p>
        </w:tc>
        <w:tc>
          <w:tcPr>
            <w:tcW w:w="1000" w:type="dxa"/>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lang w:val="uk-UA"/>
              </w:rPr>
            </w:pPr>
            <w:r w:rsidRPr="00AF7A9B">
              <w:rPr>
                <w:rFonts w:ascii="Times New Roman" w:hAnsi="Times New Roman" w:cs="Times New Roman"/>
                <w:sz w:val="24"/>
                <w:szCs w:val="24"/>
                <w:lang w:val="uk-UA"/>
              </w:rPr>
              <w:t>2,68</w:t>
            </w:r>
          </w:p>
        </w:tc>
        <w:tc>
          <w:tcPr>
            <w:tcW w:w="1000" w:type="dxa"/>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lang w:val="uk-UA"/>
              </w:rPr>
            </w:pPr>
            <w:r w:rsidRPr="00AF7A9B">
              <w:rPr>
                <w:rFonts w:ascii="Times New Roman" w:hAnsi="Times New Roman" w:cs="Times New Roman"/>
                <w:sz w:val="24"/>
                <w:szCs w:val="24"/>
                <w:lang w:val="uk-UA"/>
              </w:rPr>
              <w:t>0,0838</w:t>
            </w:r>
          </w:p>
        </w:tc>
        <w:tc>
          <w:tcPr>
            <w:tcW w:w="1000" w:type="dxa"/>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lang w:val="uk-UA"/>
              </w:rPr>
            </w:pPr>
            <w:r w:rsidRPr="00AF7A9B">
              <w:rPr>
                <w:rFonts w:ascii="Times New Roman" w:hAnsi="Times New Roman" w:cs="Times New Roman"/>
                <w:sz w:val="24"/>
                <w:szCs w:val="24"/>
                <w:lang w:val="uk-UA"/>
              </w:rPr>
              <w:t>3,35</w:t>
            </w:r>
          </w:p>
        </w:tc>
        <w:tc>
          <w:tcPr>
            <w:tcW w:w="1200" w:type="dxa"/>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vertAlign w:val="superscript"/>
                <w:lang w:val="uk-UA"/>
              </w:rPr>
            </w:pPr>
            <w:r w:rsidRPr="00AF7A9B">
              <w:rPr>
                <w:rFonts w:ascii="Times New Roman" w:hAnsi="Times New Roman" w:cs="Times New Roman"/>
                <w:sz w:val="24"/>
                <w:szCs w:val="24"/>
                <w:lang w:val="uk-UA"/>
              </w:rPr>
              <w:t>30,04 см</w:t>
            </w:r>
            <w:r w:rsidRPr="00AF7A9B">
              <w:rPr>
                <w:rFonts w:ascii="Times New Roman" w:hAnsi="Times New Roman" w:cs="Times New Roman"/>
                <w:sz w:val="24"/>
                <w:szCs w:val="24"/>
                <w:vertAlign w:val="superscript"/>
                <w:lang w:val="uk-UA"/>
              </w:rPr>
              <w:t xml:space="preserve">3 </w:t>
            </w:r>
          </w:p>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rPr>
            </w:pPr>
            <w:r w:rsidRPr="00AF7A9B">
              <w:rPr>
                <w:rFonts w:ascii="Times New Roman" w:hAnsi="Times New Roman" w:cs="Times New Roman"/>
                <w:i/>
                <w:sz w:val="24"/>
                <w:szCs w:val="24"/>
                <w:lang w:val="en-US"/>
              </w:rPr>
              <w:t>w</w:t>
            </w:r>
            <w:r w:rsidRPr="00AF7A9B">
              <w:rPr>
                <w:rFonts w:ascii="Times New Roman" w:hAnsi="Times New Roman" w:cs="Times New Roman"/>
                <w:sz w:val="24"/>
                <w:szCs w:val="24"/>
                <w:lang w:val="uk-UA"/>
              </w:rPr>
              <w:t> </w:t>
            </w:r>
            <w:r w:rsidRPr="00AF7A9B">
              <w:rPr>
                <w:rFonts w:ascii="Times New Roman" w:hAnsi="Times New Roman" w:cs="Times New Roman"/>
                <w:sz w:val="24"/>
                <w:szCs w:val="24"/>
              </w:rPr>
              <w:t>=</w:t>
            </w:r>
            <w:r w:rsidRPr="00AF7A9B">
              <w:rPr>
                <w:rFonts w:ascii="Times New Roman" w:hAnsi="Times New Roman" w:cs="Times New Roman"/>
                <w:sz w:val="24"/>
                <w:szCs w:val="24"/>
                <w:lang w:val="uk-UA"/>
              </w:rPr>
              <w:t> </w:t>
            </w:r>
            <w:r w:rsidRPr="00AF7A9B">
              <w:rPr>
                <w:rFonts w:ascii="Times New Roman" w:hAnsi="Times New Roman" w:cs="Times New Roman"/>
                <w:sz w:val="24"/>
                <w:szCs w:val="24"/>
              </w:rPr>
              <w:t>10</w:t>
            </w:r>
            <w:r w:rsidRPr="00AF7A9B">
              <w:rPr>
                <w:rFonts w:ascii="Times New Roman" w:hAnsi="Times New Roman" w:cs="Times New Roman"/>
                <w:sz w:val="24"/>
                <w:szCs w:val="24"/>
                <w:lang w:val="uk-UA"/>
              </w:rPr>
              <w:t> </w:t>
            </w:r>
            <w:r w:rsidRPr="00AF7A9B">
              <w:rPr>
                <w:rFonts w:ascii="Times New Roman" w:hAnsi="Times New Roman" w:cs="Times New Roman"/>
                <w:sz w:val="24"/>
                <w:szCs w:val="24"/>
              </w:rPr>
              <w:t>%</w:t>
            </w:r>
          </w:p>
        </w:tc>
        <w:tc>
          <w:tcPr>
            <w:tcW w:w="1200" w:type="dxa"/>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lang w:val="uk-UA"/>
              </w:rPr>
            </w:pPr>
            <w:r w:rsidRPr="00AF7A9B">
              <w:rPr>
                <w:rFonts w:ascii="Times New Roman" w:hAnsi="Times New Roman" w:cs="Times New Roman"/>
                <w:sz w:val="24"/>
                <w:szCs w:val="24"/>
              </w:rPr>
              <w:t>0</w:t>
            </w:r>
            <w:r w:rsidRPr="00AF7A9B">
              <w:rPr>
                <w:rFonts w:ascii="Times New Roman" w:hAnsi="Times New Roman" w:cs="Times New Roman"/>
                <w:sz w:val="24"/>
                <w:szCs w:val="24"/>
                <w:lang w:val="uk-UA"/>
              </w:rPr>
              <w:t>,0168</w:t>
            </w:r>
          </w:p>
        </w:tc>
        <w:tc>
          <w:tcPr>
            <w:tcW w:w="1000" w:type="dxa"/>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lang w:val="uk-UA"/>
              </w:rPr>
            </w:pPr>
            <w:r w:rsidRPr="00AF7A9B">
              <w:rPr>
                <w:rFonts w:ascii="Times New Roman" w:hAnsi="Times New Roman" w:cs="Times New Roman"/>
                <w:sz w:val="24"/>
                <w:szCs w:val="24"/>
                <w:lang w:val="uk-UA"/>
              </w:rPr>
              <w:t>26</w:t>
            </w:r>
          </w:p>
        </w:tc>
      </w:tr>
    </w:tbl>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8"/>
          <w:szCs w:val="28"/>
          <w:lang w:val="en-US"/>
        </w:rPr>
      </w:pPr>
    </w:p>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8"/>
          <w:szCs w:val="28"/>
          <w:lang w:val="en-US"/>
        </w:rPr>
      </w:pPr>
    </w:p>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8"/>
          <w:szCs w:val="28"/>
          <w:lang w:val="en-US"/>
        </w:rPr>
      </w:pPr>
    </w:p>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8"/>
          <w:szCs w:val="28"/>
          <w:lang w:val="en-US"/>
        </w:rPr>
      </w:pPr>
    </w:p>
    <w:p w:rsidR="00AF7A9B" w:rsidRPr="00AF7A9B" w:rsidRDefault="00AF7A9B" w:rsidP="00AF7A9B">
      <w:pPr>
        <w:autoSpaceDE w:val="0"/>
        <w:autoSpaceDN w:val="0"/>
        <w:adjustRightInd w:val="0"/>
        <w:spacing w:after="0" w:line="240" w:lineRule="atLeast"/>
        <w:rPr>
          <w:rFonts w:ascii="Times New Roman" w:hAnsi="Times New Roman" w:cs="Times New Roman"/>
          <w:sz w:val="28"/>
          <w:szCs w:val="28"/>
          <w:lang w:val="uk-UA"/>
        </w:rPr>
      </w:pPr>
    </w:p>
    <w:p w:rsidR="00AF7A9B" w:rsidRPr="00AF7A9B" w:rsidRDefault="00AF7A9B" w:rsidP="00AF7A9B">
      <w:pPr>
        <w:autoSpaceDE w:val="0"/>
        <w:autoSpaceDN w:val="0"/>
        <w:adjustRightInd w:val="0"/>
        <w:spacing w:after="0" w:line="240" w:lineRule="atLeast"/>
        <w:rPr>
          <w:rFonts w:ascii="Times New Roman" w:hAnsi="Times New Roman" w:cs="Times New Roman"/>
          <w:sz w:val="28"/>
          <w:szCs w:val="28"/>
          <w:lang w:val="en-US"/>
        </w:rPr>
        <w:sectPr w:rsidR="00AF7A9B" w:rsidRPr="00AF7A9B" w:rsidSect="00AC6980">
          <w:type w:val="continuous"/>
          <w:pgSz w:w="16840" w:h="11907" w:orient="landscape" w:code="9"/>
          <w:pgMar w:top="907" w:right="1089" w:bottom="1202" w:left="816" w:header="720" w:footer="720" w:gutter="0"/>
          <w:pgNumType w:start="3"/>
          <w:cols w:space="708"/>
          <w:noEndnote/>
          <w:docGrid w:linePitch="544"/>
        </w:sectPr>
      </w:pPr>
    </w:p>
    <w:p w:rsidR="00AF7A9B" w:rsidRPr="00AF7A9B" w:rsidRDefault="00AF7A9B" w:rsidP="00AF7A9B">
      <w:pPr>
        <w:autoSpaceDE w:val="0"/>
        <w:autoSpaceDN w:val="0"/>
        <w:adjustRightInd w:val="0"/>
        <w:spacing w:after="0" w:line="240" w:lineRule="atLeast"/>
        <w:ind w:left="360"/>
        <w:jc w:val="both"/>
        <w:rPr>
          <w:rFonts w:ascii="Times New Roman" w:hAnsi="Times New Roman" w:cs="Times New Roman"/>
          <w:sz w:val="28"/>
          <w:szCs w:val="28"/>
          <w:lang w:val="uk-UA"/>
        </w:rPr>
      </w:pPr>
      <w:r w:rsidRPr="00AF7A9B">
        <w:rPr>
          <w:rFonts w:ascii="Times New Roman" w:hAnsi="Times New Roman" w:cs="Times New Roman"/>
          <w:sz w:val="28"/>
          <w:szCs w:val="28"/>
          <w:lang w:val="uk-UA"/>
        </w:rPr>
        <w:lastRenderedPageBreak/>
        <w:t>3. За рівнянням реакції необхідні взяти гліцину:</w:t>
      </w:r>
    </w:p>
    <w:p w:rsidR="00AF7A9B" w:rsidRPr="00AF7A9B" w:rsidRDefault="00AF7A9B" w:rsidP="00AF7A9B">
      <w:pPr>
        <w:autoSpaceDE w:val="0"/>
        <w:autoSpaceDN w:val="0"/>
        <w:adjustRightInd w:val="0"/>
        <w:spacing w:after="0" w:line="240" w:lineRule="atLeast"/>
        <w:ind w:left="1416"/>
        <w:jc w:val="both"/>
        <w:rPr>
          <w:rFonts w:ascii="Times New Roman" w:hAnsi="Times New Roman" w:cs="Times New Roman"/>
          <w:sz w:val="28"/>
          <w:szCs w:val="28"/>
          <w:lang w:val="uk-UA"/>
        </w:rPr>
      </w:pPr>
      <w:r w:rsidRPr="00AF7A9B">
        <w:rPr>
          <w:rFonts w:ascii="Times New Roman" w:hAnsi="Times New Roman" w:cs="Times New Roman"/>
          <w:position w:val="-30"/>
          <w:sz w:val="28"/>
          <w:szCs w:val="28"/>
          <w:lang w:val="uk-UA"/>
        </w:rPr>
        <w:object w:dxaOrig="3220" w:dyaOrig="680">
          <v:shape id="_x0000_i1042" type="#_x0000_t75" style="width:160.8pt;height:33.6pt" o:ole="">
            <v:imagedata r:id="rId39" o:title=""/>
          </v:shape>
          <o:OLEObject Type="Embed" ProgID="Equation.3" ShapeID="_x0000_i1042" DrawAspect="Content" ObjectID="_1645640468" r:id="rId40"/>
        </w:object>
      </w:r>
    </w:p>
    <w:p w:rsidR="00AF7A9B" w:rsidRPr="00AF7A9B" w:rsidRDefault="00AF7A9B" w:rsidP="00AF7A9B">
      <w:pPr>
        <w:autoSpaceDE w:val="0"/>
        <w:autoSpaceDN w:val="0"/>
        <w:adjustRightInd w:val="0"/>
        <w:spacing w:after="0" w:line="240" w:lineRule="atLeast"/>
        <w:ind w:left="1416"/>
        <w:jc w:val="both"/>
        <w:rPr>
          <w:rFonts w:ascii="Times New Roman" w:hAnsi="Times New Roman" w:cs="Times New Roman"/>
          <w:sz w:val="28"/>
          <w:szCs w:val="28"/>
          <w:lang w:val="uk-UA"/>
        </w:rPr>
      </w:pPr>
      <w:r w:rsidRPr="00AF7A9B">
        <w:rPr>
          <w:rFonts w:ascii="Times New Roman" w:hAnsi="Times New Roman" w:cs="Times New Roman"/>
          <w:position w:val="-28"/>
          <w:sz w:val="28"/>
          <w:szCs w:val="28"/>
          <w:lang w:val="uk-UA"/>
        </w:rPr>
        <w:object w:dxaOrig="3519" w:dyaOrig="660">
          <v:shape id="_x0000_i1043" type="#_x0000_t75" style="width:176.4pt;height:32.4pt" o:ole="">
            <v:imagedata r:id="rId41" o:title=""/>
          </v:shape>
          <o:OLEObject Type="Embed" ProgID="Equation.3" ShapeID="_x0000_i1043" DrawAspect="Content" ObjectID="_1645640469" r:id="rId42"/>
        </w:object>
      </w:r>
    </w:p>
    <w:p w:rsidR="00AF7A9B" w:rsidRPr="00AF7A9B" w:rsidRDefault="00AF7A9B" w:rsidP="00AF7A9B">
      <w:pPr>
        <w:autoSpaceDE w:val="0"/>
        <w:autoSpaceDN w:val="0"/>
        <w:adjustRightInd w:val="0"/>
        <w:spacing w:after="0" w:line="240" w:lineRule="atLeast"/>
        <w:ind w:left="1416"/>
        <w:jc w:val="both"/>
        <w:rPr>
          <w:rFonts w:ascii="Times New Roman" w:hAnsi="Times New Roman" w:cs="Times New Roman"/>
          <w:sz w:val="28"/>
          <w:szCs w:val="28"/>
          <w:lang w:val="uk-UA"/>
        </w:rPr>
      </w:pPr>
      <w:r w:rsidRPr="00AF7A9B">
        <w:rPr>
          <w:rFonts w:ascii="Times New Roman" w:hAnsi="Times New Roman" w:cs="Times New Roman"/>
          <w:position w:val="-30"/>
          <w:sz w:val="28"/>
          <w:szCs w:val="28"/>
          <w:lang w:val="uk-UA"/>
        </w:rPr>
        <w:object w:dxaOrig="3580" w:dyaOrig="680">
          <v:shape id="_x0000_i1044" type="#_x0000_t75" style="width:179.4pt;height:33.6pt" o:ole="">
            <v:imagedata r:id="rId43" o:title=""/>
          </v:shape>
          <o:OLEObject Type="Embed" ProgID="Equation.3" ShapeID="_x0000_i1044" DrawAspect="Content" ObjectID="_1645640470" r:id="rId44"/>
        </w:object>
      </w:r>
    </w:p>
    <w:p w:rsidR="00AF7A9B" w:rsidRPr="00AF7A9B" w:rsidRDefault="00AF7A9B" w:rsidP="00AF7A9B">
      <w:pPr>
        <w:autoSpaceDE w:val="0"/>
        <w:autoSpaceDN w:val="0"/>
        <w:adjustRightInd w:val="0"/>
        <w:spacing w:after="0" w:line="240" w:lineRule="atLeast"/>
        <w:ind w:firstLine="708"/>
        <w:jc w:val="both"/>
        <w:rPr>
          <w:rFonts w:ascii="Times New Roman" w:hAnsi="Times New Roman" w:cs="Times New Roman"/>
          <w:sz w:val="28"/>
          <w:szCs w:val="28"/>
          <w:lang w:val="uk-UA"/>
        </w:rPr>
      </w:pPr>
      <w:r w:rsidRPr="00AF7A9B">
        <w:rPr>
          <w:rFonts w:ascii="Times New Roman" w:hAnsi="Times New Roman" w:cs="Times New Roman"/>
          <w:sz w:val="28"/>
          <w:szCs w:val="28"/>
          <w:lang w:val="uk-UA"/>
        </w:rPr>
        <w:t>За методикою гліцину необхідно 0,0335 моль, або</w:t>
      </w:r>
      <w:r w:rsidRPr="00AF7A9B">
        <w:rPr>
          <w:rFonts w:ascii="Times New Roman" w:hAnsi="Times New Roman" w:cs="Times New Roman"/>
          <w:sz w:val="28"/>
          <w:szCs w:val="28"/>
        </w:rPr>
        <w:t xml:space="preserve"> </w:t>
      </w:r>
      <w:r w:rsidRPr="00AF7A9B">
        <w:rPr>
          <w:rFonts w:ascii="Times New Roman" w:hAnsi="Times New Roman" w:cs="Times New Roman"/>
          <w:sz w:val="28"/>
          <w:szCs w:val="28"/>
          <w:lang w:val="en-US"/>
        </w:rPr>
        <w:t>m</w:t>
      </w:r>
      <w:r w:rsidRPr="00AF7A9B">
        <w:rPr>
          <w:rFonts w:ascii="Times New Roman" w:hAnsi="Times New Roman" w:cs="Times New Roman"/>
          <w:sz w:val="28"/>
          <w:szCs w:val="28"/>
          <w:lang w:val="uk-UA"/>
        </w:rPr>
        <w:t xml:space="preserve"> </w:t>
      </w:r>
      <w:r w:rsidRPr="00AF7A9B">
        <w:rPr>
          <w:rFonts w:ascii="Times New Roman" w:hAnsi="Times New Roman" w:cs="Times New Roman"/>
          <w:sz w:val="28"/>
          <w:szCs w:val="28"/>
        </w:rPr>
        <w:t>= 2,51 </w:t>
      </w:r>
      <w:r w:rsidRPr="00AF7A9B">
        <w:rPr>
          <w:rFonts w:ascii="Times New Roman" w:hAnsi="Times New Roman" w:cs="Times New Roman"/>
          <w:sz w:val="28"/>
          <w:szCs w:val="28"/>
          <w:lang w:val="uk-UA"/>
        </w:rPr>
        <w:t>г.</w:t>
      </w:r>
    </w:p>
    <w:p w:rsidR="00AF7A9B" w:rsidRPr="00AF7A9B" w:rsidRDefault="00AF7A9B" w:rsidP="00AF7A9B">
      <w:pPr>
        <w:autoSpaceDE w:val="0"/>
        <w:autoSpaceDN w:val="0"/>
        <w:adjustRightInd w:val="0"/>
        <w:spacing w:after="0" w:line="240" w:lineRule="atLeast"/>
        <w:ind w:firstLine="708"/>
        <w:jc w:val="both"/>
        <w:rPr>
          <w:rFonts w:ascii="Times New Roman" w:hAnsi="Times New Roman" w:cs="Times New Roman"/>
          <w:sz w:val="28"/>
          <w:szCs w:val="28"/>
          <w:lang w:val="uk-UA"/>
        </w:rPr>
      </w:pPr>
      <w:r w:rsidRPr="00AF7A9B">
        <w:rPr>
          <w:rFonts w:ascii="Times New Roman" w:hAnsi="Times New Roman" w:cs="Times New Roman"/>
          <w:sz w:val="28"/>
          <w:szCs w:val="28"/>
          <w:lang w:val="uk-UA"/>
        </w:rPr>
        <w:t>Хлористого бензоїлу за рівнянням реакції:</w:t>
      </w:r>
    </w:p>
    <w:p w:rsidR="00AF7A9B" w:rsidRPr="00AF7A9B" w:rsidRDefault="00AF7A9B" w:rsidP="00AF7A9B">
      <w:pPr>
        <w:autoSpaceDE w:val="0"/>
        <w:autoSpaceDN w:val="0"/>
        <w:adjustRightInd w:val="0"/>
        <w:spacing w:after="0" w:line="240" w:lineRule="atLeast"/>
        <w:ind w:left="708" w:firstLine="708"/>
        <w:jc w:val="both"/>
        <w:rPr>
          <w:rFonts w:ascii="Times New Roman" w:hAnsi="Times New Roman" w:cs="Times New Roman"/>
          <w:sz w:val="28"/>
          <w:szCs w:val="28"/>
          <w:lang w:val="uk-UA"/>
        </w:rPr>
      </w:pPr>
      <w:r w:rsidRPr="00AF7A9B">
        <w:rPr>
          <w:rFonts w:ascii="Times New Roman" w:hAnsi="Times New Roman" w:cs="Times New Roman"/>
          <w:position w:val="-28"/>
          <w:sz w:val="28"/>
          <w:szCs w:val="28"/>
        </w:rPr>
        <w:object w:dxaOrig="3300" w:dyaOrig="660">
          <v:shape id="_x0000_i1045" type="#_x0000_t75" style="width:165.6pt;height:32.4pt" o:ole="">
            <v:imagedata r:id="rId45" o:title=""/>
          </v:shape>
          <o:OLEObject Type="Embed" ProgID="Equation.3" ShapeID="_x0000_i1045" DrawAspect="Content" ObjectID="_1645640471" r:id="rId46"/>
        </w:object>
      </w:r>
    </w:p>
    <w:p w:rsidR="00AF7A9B" w:rsidRPr="00AF7A9B" w:rsidRDefault="00AF7A9B" w:rsidP="00AF7A9B">
      <w:pPr>
        <w:autoSpaceDE w:val="0"/>
        <w:autoSpaceDN w:val="0"/>
        <w:adjustRightInd w:val="0"/>
        <w:spacing w:after="0" w:line="240" w:lineRule="atLeast"/>
        <w:ind w:left="708" w:firstLine="708"/>
        <w:jc w:val="both"/>
        <w:rPr>
          <w:rFonts w:ascii="Times New Roman" w:hAnsi="Times New Roman" w:cs="Times New Roman"/>
          <w:sz w:val="28"/>
          <w:szCs w:val="28"/>
          <w:lang w:val="uk-UA"/>
        </w:rPr>
      </w:pPr>
      <w:r w:rsidRPr="00AF7A9B">
        <w:rPr>
          <w:rFonts w:ascii="Times New Roman" w:hAnsi="Times New Roman" w:cs="Times New Roman"/>
          <w:position w:val="-28"/>
          <w:sz w:val="28"/>
          <w:szCs w:val="28"/>
          <w:lang w:val="uk-UA"/>
        </w:rPr>
        <w:object w:dxaOrig="3480" w:dyaOrig="660">
          <v:shape id="_x0000_i1046" type="#_x0000_t75" style="width:173.4pt;height:32.4pt" o:ole="">
            <v:imagedata r:id="rId47" o:title=""/>
          </v:shape>
          <o:OLEObject Type="Embed" ProgID="Equation.3" ShapeID="_x0000_i1046" DrawAspect="Content" ObjectID="_1645640472" r:id="rId48"/>
        </w:object>
      </w:r>
    </w:p>
    <w:p w:rsidR="00AF7A9B" w:rsidRPr="00AF7A9B" w:rsidRDefault="00AF7A9B" w:rsidP="00AF7A9B">
      <w:pPr>
        <w:autoSpaceDE w:val="0"/>
        <w:autoSpaceDN w:val="0"/>
        <w:adjustRightInd w:val="0"/>
        <w:spacing w:after="0" w:line="240" w:lineRule="atLeast"/>
        <w:ind w:left="708" w:firstLine="708"/>
        <w:jc w:val="both"/>
        <w:rPr>
          <w:rFonts w:ascii="Times New Roman" w:hAnsi="Times New Roman" w:cs="Times New Roman"/>
          <w:sz w:val="28"/>
          <w:szCs w:val="28"/>
          <w:lang w:val="uk-UA"/>
        </w:rPr>
      </w:pPr>
      <w:r w:rsidRPr="00AF7A9B">
        <w:rPr>
          <w:rFonts w:ascii="Times New Roman" w:hAnsi="Times New Roman" w:cs="Times New Roman"/>
          <w:position w:val="-28"/>
          <w:sz w:val="28"/>
          <w:szCs w:val="28"/>
          <w:lang w:val="uk-UA"/>
        </w:rPr>
        <w:object w:dxaOrig="3680" w:dyaOrig="660">
          <v:shape id="_x0000_i1047" type="#_x0000_t75" style="width:183.6pt;height:32.4pt" o:ole="">
            <v:imagedata r:id="rId49" o:title=""/>
          </v:shape>
          <o:OLEObject Type="Embed" ProgID="Equation.3" ShapeID="_x0000_i1047" DrawAspect="Content" ObjectID="_1645640473" r:id="rId50"/>
        </w:object>
      </w:r>
    </w:p>
    <w:p w:rsidR="00AF7A9B" w:rsidRPr="00AF7A9B" w:rsidRDefault="00AF7A9B" w:rsidP="00AF7A9B">
      <w:pPr>
        <w:autoSpaceDE w:val="0"/>
        <w:autoSpaceDN w:val="0"/>
        <w:adjustRightInd w:val="0"/>
        <w:spacing w:after="0" w:line="240" w:lineRule="atLeast"/>
        <w:ind w:left="708" w:firstLine="708"/>
        <w:jc w:val="both"/>
        <w:rPr>
          <w:rFonts w:ascii="Times New Roman" w:hAnsi="Times New Roman" w:cs="Times New Roman"/>
          <w:sz w:val="28"/>
          <w:szCs w:val="28"/>
          <w:lang w:val="uk-UA"/>
        </w:rPr>
      </w:pPr>
    </w:p>
    <w:p w:rsidR="00AF7A9B" w:rsidRPr="00AF7A9B" w:rsidRDefault="00AF7A9B" w:rsidP="00AF7A9B">
      <w:pPr>
        <w:autoSpaceDE w:val="0"/>
        <w:autoSpaceDN w:val="0"/>
        <w:adjustRightInd w:val="0"/>
        <w:spacing w:after="0" w:line="240" w:lineRule="atLeast"/>
        <w:ind w:firstLine="692"/>
        <w:jc w:val="both"/>
        <w:rPr>
          <w:rFonts w:ascii="Times New Roman" w:hAnsi="Times New Roman" w:cs="Times New Roman"/>
          <w:sz w:val="28"/>
          <w:szCs w:val="28"/>
          <w:lang w:val="uk-UA"/>
        </w:rPr>
      </w:pPr>
      <w:r w:rsidRPr="00AF7A9B">
        <w:rPr>
          <w:rFonts w:ascii="Times New Roman" w:hAnsi="Times New Roman" w:cs="Times New Roman"/>
          <w:sz w:val="28"/>
          <w:szCs w:val="28"/>
          <w:lang w:val="uk-UA"/>
        </w:rPr>
        <w:t>На 1 моль гліцину приходиться 1,135 моль хлористого бензоїлу. тому необхідно взяти</w:t>
      </w:r>
      <w:r w:rsidRPr="00AF7A9B">
        <w:rPr>
          <w:rFonts w:ascii="Times New Roman" w:hAnsi="Times New Roman" w:cs="Times New Roman"/>
          <w:sz w:val="28"/>
          <w:szCs w:val="28"/>
        </w:rPr>
        <w:t xml:space="preserve"> </w:t>
      </w:r>
    </w:p>
    <w:p w:rsidR="00AF7A9B" w:rsidRPr="00AF7A9B" w:rsidRDefault="00AF7A9B" w:rsidP="00AF7A9B">
      <w:pPr>
        <w:autoSpaceDE w:val="0"/>
        <w:autoSpaceDN w:val="0"/>
        <w:adjustRightInd w:val="0"/>
        <w:spacing w:after="0" w:line="240" w:lineRule="atLeast"/>
        <w:ind w:left="692" w:firstLine="708"/>
        <w:jc w:val="both"/>
        <w:rPr>
          <w:rFonts w:ascii="Times New Roman" w:hAnsi="Times New Roman" w:cs="Times New Roman"/>
          <w:sz w:val="28"/>
          <w:szCs w:val="28"/>
          <w:lang w:val="uk-UA"/>
        </w:rPr>
      </w:pPr>
      <w:r w:rsidRPr="00AF7A9B">
        <w:rPr>
          <w:rFonts w:ascii="Times New Roman" w:hAnsi="Times New Roman" w:cs="Times New Roman"/>
          <w:sz w:val="28"/>
          <w:szCs w:val="28"/>
        </w:rPr>
        <w:t>ν</w:t>
      </w:r>
      <w:r w:rsidRPr="00AF7A9B">
        <w:rPr>
          <w:rFonts w:ascii="Times New Roman" w:hAnsi="Times New Roman" w:cs="Times New Roman"/>
          <w:sz w:val="28"/>
          <w:szCs w:val="28"/>
          <w:lang w:val="uk-UA"/>
        </w:rPr>
        <w:t>(</w:t>
      </w:r>
      <w:r w:rsidRPr="00AF7A9B">
        <w:rPr>
          <w:rFonts w:ascii="Times New Roman" w:hAnsi="Times New Roman" w:cs="Times New Roman"/>
          <w:sz w:val="28"/>
          <w:szCs w:val="28"/>
          <w:lang w:val="en-US"/>
        </w:rPr>
        <w:t>x</w:t>
      </w:r>
      <w:r w:rsidRPr="00AF7A9B">
        <w:rPr>
          <w:rFonts w:ascii="Times New Roman" w:hAnsi="Times New Roman" w:cs="Times New Roman"/>
          <w:sz w:val="28"/>
          <w:szCs w:val="28"/>
          <w:lang w:val="uk-UA"/>
        </w:rPr>
        <w:t>.6.)</w:t>
      </w:r>
      <w:r w:rsidRPr="00AF7A9B">
        <w:rPr>
          <w:rFonts w:ascii="Times New Roman" w:hAnsi="Times New Roman" w:cs="Times New Roman"/>
          <w:sz w:val="28"/>
          <w:szCs w:val="28"/>
        </w:rPr>
        <w:t> </w:t>
      </w:r>
      <w:r w:rsidRPr="00AF7A9B">
        <w:rPr>
          <w:rFonts w:ascii="Times New Roman" w:hAnsi="Times New Roman" w:cs="Times New Roman"/>
          <w:sz w:val="28"/>
          <w:szCs w:val="28"/>
          <w:lang w:val="uk-UA"/>
        </w:rPr>
        <w:t>=</w:t>
      </w:r>
      <w:r w:rsidRPr="00AF7A9B">
        <w:rPr>
          <w:rFonts w:ascii="Times New Roman" w:hAnsi="Times New Roman" w:cs="Times New Roman"/>
          <w:sz w:val="28"/>
          <w:szCs w:val="28"/>
        </w:rPr>
        <w:t> </w:t>
      </w:r>
      <w:r w:rsidRPr="00AF7A9B">
        <w:rPr>
          <w:rFonts w:ascii="Times New Roman" w:hAnsi="Times New Roman" w:cs="Times New Roman"/>
          <w:sz w:val="28"/>
          <w:szCs w:val="28"/>
          <w:lang w:val="uk-UA"/>
        </w:rPr>
        <w:t>0,0335</w:t>
      </w:r>
      <w:r w:rsidRPr="00AF7A9B">
        <w:rPr>
          <w:rFonts w:ascii="Times New Roman" w:hAnsi="Times New Roman" w:cs="Times New Roman"/>
          <w:sz w:val="28"/>
          <w:szCs w:val="28"/>
        </w:rPr>
        <w:t> </w:t>
      </w:r>
      <w:r w:rsidRPr="00AF7A9B">
        <w:rPr>
          <w:rFonts w:ascii="Times New Roman" w:hAnsi="Times New Roman" w:cs="Times New Roman"/>
          <w:sz w:val="28"/>
          <w:szCs w:val="28"/>
          <w:lang w:val="uk-UA"/>
        </w:rPr>
        <w:t>·</w:t>
      </w:r>
      <w:r w:rsidRPr="00AF7A9B">
        <w:rPr>
          <w:rFonts w:ascii="Times New Roman" w:hAnsi="Times New Roman" w:cs="Times New Roman"/>
          <w:sz w:val="28"/>
          <w:szCs w:val="28"/>
        </w:rPr>
        <w:t> </w:t>
      </w:r>
      <w:r w:rsidRPr="00AF7A9B">
        <w:rPr>
          <w:rFonts w:ascii="Times New Roman" w:hAnsi="Times New Roman" w:cs="Times New Roman"/>
          <w:sz w:val="28"/>
          <w:szCs w:val="28"/>
          <w:lang w:val="uk-UA"/>
        </w:rPr>
        <w:t xml:space="preserve">1,135 = 0,0380 моль або </w:t>
      </w:r>
    </w:p>
    <w:p w:rsidR="00AF7A9B" w:rsidRPr="00AF7A9B" w:rsidRDefault="00AF7A9B" w:rsidP="00AF7A9B">
      <w:pPr>
        <w:autoSpaceDE w:val="0"/>
        <w:autoSpaceDN w:val="0"/>
        <w:adjustRightInd w:val="0"/>
        <w:spacing w:after="0" w:line="240" w:lineRule="atLeast"/>
        <w:ind w:left="692" w:firstLine="708"/>
        <w:jc w:val="both"/>
        <w:rPr>
          <w:rFonts w:ascii="Times New Roman" w:hAnsi="Times New Roman" w:cs="Times New Roman"/>
          <w:sz w:val="28"/>
          <w:szCs w:val="28"/>
          <w:lang w:val="uk-UA"/>
        </w:rPr>
      </w:pPr>
      <w:r w:rsidRPr="00AF7A9B">
        <w:rPr>
          <w:rFonts w:ascii="Times New Roman" w:hAnsi="Times New Roman" w:cs="Times New Roman"/>
          <w:sz w:val="28"/>
          <w:szCs w:val="28"/>
          <w:lang w:val="en-US"/>
        </w:rPr>
        <w:t>m</w:t>
      </w:r>
      <w:r w:rsidRPr="00AF7A9B">
        <w:rPr>
          <w:rFonts w:ascii="Times New Roman" w:hAnsi="Times New Roman" w:cs="Times New Roman"/>
          <w:sz w:val="28"/>
          <w:szCs w:val="28"/>
          <w:lang w:val="uk-UA"/>
        </w:rPr>
        <w:t>(х.б.) = 0,0380 моль · 141,0 г/моль = 5,36 г.</w:t>
      </w:r>
    </w:p>
    <w:p w:rsidR="00AF7A9B" w:rsidRPr="00AF7A9B" w:rsidRDefault="00AF7A9B" w:rsidP="00AF7A9B">
      <w:pPr>
        <w:autoSpaceDE w:val="0"/>
        <w:autoSpaceDN w:val="0"/>
        <w:adjustRightInd w:val="0"/>
        <w:spacing w:after="0" w:line="240" w:lineRule="atLeast"/>
        <w:ind w:firstLine="692"/>
        <w:jc w:val="both"/>
        <w:rPr>
          <w:rFonts w:ascii="Times New Roman" w:hAnsi="Times New Roman" w:cs="Times New Roman"/>
          <w:sz w:val="28"/>
          <w:szCs w:val="28"/>
          <w:lang w:val="uk-UA"/>
        </w:rPr>
      </w:pPr>
      <w:r w:rsidRPr="00AF7A9B">
        <w:rPr>
          <w:rFonts w:ascii="Times New Roman" w:hAnsi="Times New Roman" w:cs="Times New Roman"/>
          <w:sz w:val="28"/>
          <w:szCs w:val="28"/>
          <w:lang w:val="uk-UA"/>
        </w:rPr>
        <w:t>Натрій гідроксид за рівнянням реакції</w:t>
      </w:r>
      <w:r w:rsidRPr="00AF7A9B">
        <w:rPr>
          <w:rFonts w:ascii="Times New Roman" w:hAnsi="Times New Roman" w:cs="Times New Roman"/>
          <w:sz w:val="28"/>
          <w:szCs w:val="28"/>
        </w:rPr>
        <w:t> </w:t>
      </w:r>
      <w:r w:rsidRPr="00AF7A9B">
        <w:rPr>
          <w:rFonts w:ascii="Times New Roman" w:hAnsi="Times New Roman" w:cs="Times New Roman"/>
          <w:sz w:val="28"/>
          <w:szCs w:val="28"/>
          <w:lang w:val="uk-UA"/>
        </w:rPr>
        <w:t xml:space="preserve">– для 1 моль гліцину необхідно 2 моль </w:t>
      </w:r>
      <w:r w:rsidRPr="00AF7A9B">
        <w:rPr>
          <w:rFonts w:ascii="Times New Roman" w:hAnsi="Times New Roman" w:cs="Times New Roman"/>
          <w:sz w:val="28"/>
          <w:szCs w:val="28"/>
          <w:lang w:val="en-US"/>
        </w:rPr>
        <w:t>NaOH</w:t>
      </w:r>
      <w:r w:rsidRPr="00AF7A9B">
        <w:rPr>
          <w:rFonts w:ascii="Times New Roman" w:hAnsi="Times New Roman" w:cs="Times New Roman"/>
          <w:sz w:val="28"/>
          <w:szCs w:val="28"/>
          <w:lang w:val="uk-UA"/>
        </w:rPr>
        <w:t>, тому:</w:t>
      </w:r>
    </w:p>
    <w:p w:rsidR="00AF7A9B" w:rsidRPr="00AF7A9B" w:rsidRDefault="00AF7A9B" w:rsidP="00AF7A9B">
      <w:pPr>
        <w:autoSpaceDE w:val="0"/>
        <w:autoSpaceDN w:val="0"/>
        <w:adjustRightInd w:val="0"/>
        <w:spacing w:after="0" w:line="240" w:lineRule="atLeast"/>
        <w:ind w:left="692" w:firstLine="708"/>
        <w:jc w:val="both"/>
        <w:rPr>
          <w:rFonts w:ascii="Times New Roman" w:hAnsi="Times New Roman" w:cs="Times New Roman"/>
          <w:sz w:val="28"/>
          <w:szCs w:val="28"/>
          <w:lang w:val="uk-UA"/>
        </w:rPr>
      </w:pPr>
      <w:r w:rsidRPr="00AF7A9B">
        <w:rPr>
          <w:rFonts w:ascii="Times New Roman" w:hAnsi="Times New Roman" w:cs="Times New Roman"/>
          <w:bCs/>
          <w:sz w:val="28"/>
          <w:szCs w:val="28"/>
          <w:lang w:val="uk-UA"/>
        </w:rPr>
        <w:t>ν</w:t>
      </w:r>
      <w:r w:rsidRPr="00AF7A9B">
        <w:rPr>
          <w:rFonts w:ascii="Times New Roman" w:hAnsi="Times New Roman" w:cs="Times New Roman"/>
          <w:sz w:val="28"/>
          <w:szCs w:val="28"/>
          <w:lang w:val="uk-UA"/>
        </w:rPr>
        <w:t>(</w:t>
      </w:r>
      <w:r w:rsidRPr="00AF7A9B">
        <w:rPr>
          <w:rFonts w:ascii="Times New Roman" w:hAnsi="Times New Roman" w:cs="Times New Roman"/>
          <w:sz w:val="28"/>
          <w:szCs w:val="28"/>
          <w:lang w:val="en-US"/>
        </w:rPr>
        <w:t>NaOH</w:t>
      </w:r>
      <w:r w:rsidRPr="00AF7A9B">
        <w:rPr>
          <w:rFonts w:ascii="Times New Roman" w:hAnsi="Times New Roman" w:cs="Times New Roman"/>
          <w:sz w:val="28"/>
          <w:szCs w:val="28"/>
          <w:lang w:val="uk-UA"/>
        </w:rPr>
        <w:t>) =</w:t>
      </w:r>
      <w:r w:rsidRPr="00AF7A9B">
        <w:rPr>
          <w:rFonts w:ascii="Times New Roman" w:hAnsi="Times New Roman" w:cs="Times New Roman"/>
          <w:sz w:val="28"/>
          <w:szCs w:val="28"/>
          <w:lang w:val="en-US"/>
        </w:rPr>
        <w:t> </w:t>
      </w:r>
      <w:r w:rsidRPr="00AF7A9B">
        <w:rPr>
          <w:rFonts w:ascii="Times New Roman" w:hAnsi="Times New Roman" w:cs="Times New Roman"/>
          <w:sz w:val="28"/>
          <w:szCs w:val="28"/>
          <w:lang w:val="uk-UA"/>
        </w:rPr>
        <w:t>0</w:t>
      </w:r>
      <w:r w:rsidRPr="00AF7A9B">
        <w:rPr>
          <w:rFonts w:ascii="Times New Roman" w:hAnsi="Times New Roman" w:cs="Times New Roman"/>
          <w:sz w:val="28"/>
          <w:szCs w:val="28"/>
        </w:rPr>
        <w:t>,</w:t>
      </w:r>
      <w:r w:rsidRPr="00AF7A9B">
        <w:rPr>
          <w:rFonts w:ascii="Times New Roman" w:hAnsi="Times New Roman" w:cs="Times New Roman"/>
          <w:sz w:val="28"/>
          <w:szCs w:val="28"/>
          <w:lang w:val="uk-UA"/>
        </w:rPr>
        <w:t>0335 моль</w:t>
      </w:r>
      <w:r w:rsidRPr="00AF7A9B">
        <w:rPr>
          <w:rFonts w:ascii="Times New Roman" w:hAnsi="Times New Roman" w:cs="Times New Roman"/>
          <w:sz w:val="28"/>
          <w:szCs w:val="28"/>
          <w:lang w:val="en-US"/>
        </w:rPr>
        <w:t> </w:t>
      </w:r>
      <w:r w:rsidRPr="00AF7A9B">
        <w:rPr>
          <w:rFonts w:ascii="Times New Roman" w:hAnsi="Times New Roman" w:cs="Times New Roman"/>
          <w:sz w:val="28"/>
          <w:szCs w:val="28"/>
          <w:lang w:val="uk-UA"/>
        </w:rPr>
        <w:t>·</w:t>
      </w:r>
      <w:r w:rsidRPr="00AF7A9B">
        <w:rPr>
          <w:rFonts w:ascii="Times New Roman" w:hAnsi="Times New Roman" w:cs="Times New Roman"/>
          <w:sz w:val="28"/>
          <w:szCs w:val="28"/>
          <w:lang w:val="en-US"/>
        </w:rPr>
        <w:t> </w:t>
      </w:r>
      <w:r w:rsidRPr="00AF7A9B">
        <w:rPr>
          <w:rFonts w:ascii="Times New Roman" w:hAnsi="Times New Roman" w:cs="Times New Roman"/>
          <w:sz w:val="28"/>
          <w:szCs w:val="28"/>
          <w:lang w:val="uk-UA"/>
        </w:rPr>
        <w:t>2</w:t>
      </w:r>
      <w:r w:rsidRPr="00AF7A9B">
        <w:rPr>
          <w:rFonts w:ascii="Times New Roman" w:hAnsi="Times New Roman" w:cs="Times New Roman"/>
          <w:sz w:val="28"/>
          <w:szCs w:val="28"/>
          <w:lang w:val="en-US"/>
        </w:rPr>
        <w:t> </w:t>
      </w:r>
      <w:r w:rsidRPr="00AF7A9B">
        <w:rPr>
          <w:rFonts w:ascii="Times New Roman" w:hAnsi="Times New Roman" w:cs="Times New Roman"/>
          <w:sz w:val="28"/>
          <w:szCs w:val="28"/>
          <w:lang w:val="uk-UA"/>
        </w:rPr>
        <w:t>=</w:t>
      </w:r>
      <w:r w:rsidRPr="00AF7A9B">
        <w:rPr>
          <w:rFonts w:ascii="Times New Roman" w:hAnsi="Times New Roman" w:cs="Times New Roman"/>
          <w:sz w:val="28"/>
          <w:szCs w:val="28"/>
          <w:lang w:val="en-US"/>
        </w:rPr>
        <w:t> </w:t>
      </w:r>
      <w:r w:rsidRPr="00AF7A9B">
        <w:rPr>
          <w:rFonts w:ascii="Times New Roman" w:hAnsi="Times New Roman" w:cs="Times New Roman"/>
          <w:sz w:val="28"/>
          <w:szCs w:val="28"/>
          <w:lang w:val="uk-UA"/>
        </w:rPr>
        <w:t>0,0670 моль або</w:t>
      </w:r>
    </w:p>
    <w:p w:rsidR="00AF7A9B" w:rsidRPr="00AF7A9B" w:rsidRDefault="00AF7A9B" w:rsidP="00AF7A9B">
      <w:pPr>
        <w:autoSpaceDE w:val="0"/>
        <w:autoSpaceDN w:val="0"/>
        <w:adjustRightInd w:val="0"/>
        <w:spacing w:after="0" w:line="240" w:lineRule="atLeast"/>
        <w:ind w:left="692" w:firstLine="708"/>
        <w:jc w:val="both"/>
        <w:rPr>
          <w:rFonts w:ascii="Times New Roman" w:hAnsi="Times New Roman" w:cs="Times New Roman"/>
          <w:sz w:val="28"/>
          <w:szCs w:val="28"/>
          <w:lang w:val="uk-UA"/>
        </w:rPr>
      </w:pPr>
      <w:r w:rsidRPr="00AF7A9B">
        <w:rPr>
          <w:rFonts w:ascii="Times New Roman" w:hAnsi="Times New Roman" w:cs="Times New Roman"/>
          <w:sz w:val="28"/>
          <w:szCs w:val="28"/>
          <w:lang w:val="en-US"/>
        </w:rPr>
        <w:t>m</w:t>
      </w:r>
      <w:r w:rsidRPr="00AF7A9B">
        <w:rPr>
          <w:rFonts w:ascii="Times New Roman" w:hAnsi="Times New Roman" w:cs="Times New Roman"/>
          <w:sz w:val="28"/>
          <w:szCs w:val="28"/>
        </w:rPr>
        <w:t>(</w:t>
      </w:r>
      <w:r w:rsidRPr="00AF7A9B">
        <w:rPr>
          <w:rFonts w:ascii="Times New Roman" w:hAnsi="Times New Roman" w:cs="Times New Roman"/>
          <w:sz w:val="28"/>
          <w:szCs w:val="28"/>
          <w:lang w:val="en-US"/>
        </w:rPr>
        <w:t>NaOH</w:t>
      </w:r>
      <w:r w:rsidRPr="00AF7A9B">
        <w:rPr>
          <w:rFonts w:ascii="Times New Roman" w:hAnsi="Times New Roman" w:cs="Times New Roman"/>
          <w:sz w:val="28"/>
          <w:szCs w:val="28"/>
        </w:rPr>
        <w:t>)</w:t>
      </w:r>
      <w:r w:rsidRPr="00AF7A9B">
        <w:rPr>
          <w:rFonts w:ascii="Times New Roman" w:hAnsi="Times New Roman" w:cs="Times New Roman"/>
          <w:sz w:val="28"/>
          <w:szCs w:val="28"/>
          <w:lang w:val="en-US"/>
        </w:rPr>
        <w:t> </w:t>
      </w:r>
      <w:r w:rsidRPr="00AF7A9B">
        <w:rPr>
          <w:rFonts w:ascii="Times New Roman" w:hAnsi="Times New Roman" w:cs="Times New Roman"/>
          <w:sz w:val="28"/>
          <w:szCs w:val="28"/>
        </w:rPr>
        <w:t>=</w:t>
      </w:r>
      <w:r w:rsidRPr="00AF7A9B">
        <w:rPr>
          <w:rFonts w:ascii="Times New Roman" w:hAnsi="Times New Roman" w:cs="Times New Roman"/>
          <w:sz w:val="28"/>
          <w:szCs w:val="28"/>
          <w:lang w:val="en-US"/>
        </w:rPr>
        <w:t> </w:t>
      </w:r>
      <w:r w:rsidRPr="00AF7A9B">
        <w:rPr>
          <w:rFonts w:ascii="Times New Roman" w:hAnsi="Times New Roman" w:cs="Times New Roman"/>
          <w:sz w:val="28"/>
          <w:szCs w:val="28"/>
        </w:rPr>
        <w:t>0,0670</w:t>
      </w:r>
      <w:r w:rsidRPr="00AF7A9B">
        <w:rPr>
          <w:rFonts w:ascii="Times New Roman" w:hAnsi="Times New Roman" w:cs="Times New Roman"/>
          <w:sz w:val="28"/>
          <w:szCs w:val="28"/>
          <w:lang w:val="uk-UA"/>
        </w:rPr>
        <w:t> моль</w:t>
      </w:r>
      <w:r w:rsidRPr="00AF7A9B">
        <w:rPr>
          <w:rFonts w:ascii="Times New Roman" w:hAnsi="Times New Roman" w:cs="Times New Roman"/>
          <w:sz w:val="28"/>
          <w:szCs w:val="28"/>
          <w:lang w:val="en-US"/>
        </w:rPr>
        <w:t> </w:t>
      </w:r>
      <w:r w:rsidRPr="00AF7A9B">
        <w:rPr>
          <w:rFonts w:ascii="Times New Roman" w:hAnsi="Times New Roman" w:cs="Times New Roman"/>
          <w:sz w:val="28"/>
          <w:szCs w:val="28"/>
          <w:lang w:val="uk-UA"/>
        </w:rPr>
        <w:t>·</w:t>
      </w:r>
      <w:r w:rsidRPr="00AF7A9B">
        <w:rPr>
          <w:rFonts w:ascii="Times New Roman" w:hAnsi="Times New Roman" w:cs="Times New Roman"/>
          <w:sz w:val="28"/>
          <w:szCs w:val="28"/>
          <w:lang w:val="en-US"/>
        </w:rPr>
        <w:t> </w:t>
      </w:r>
      <w:r w:rsidRPr="00AF7A9B">
        <w:rPr>
          <w:rFonts w:ascii="Times New Roman" w:hAnsi="Times New Roman" w:cs="Times New Roman"/>
          <w:sz w:val="28"/>
          <w:szCs w:val="28"/>
          <w:lang w:val="uk-UA"/>
        </w:rPr>
        <w:t>40,0 г/моль = 2,86 г.</w:t>
      </w:r>
    </w:p>
    <w:p w:rsidR="00AF7A9B" w:rsidRPr="00AF7A9B" w:rsidRDefault="00AF7A9B" w:rsidP="00AF7A9B">
      <w:pPr>
        <w:autoSpaceDE w:val="0"/>
        <w:autoSpaceDN w:val="0"/>
        <w:adjustRightInd w:val="0"/>
        <w:spacing w:after="0" w:line="240" w:lineRule="atLeast"/>
        <w:ind w:firstLine="600"/>
        <w:jc w:val="both"/>
        <w:rPr>
          <w:rFonts w:ascii="Times New Roman" w:hAnsi="Times New Roman" w:cs="Times New Roman"/>
          <w:sz w:val="28"/>
          <w:szCs w:val="28"/>
          <w:lang w:val="uk-UA"/>
        </w:rPr>
      </w:pPr>
      <w:r w:rsidRPr="00AF7A9B">
        <w:rPr>
          <w:rFonts w:ascii="Times New Roman" w:hAnsi="Times New Roman" w:cs="Times New Roman"/>
          <w:sz w:val="28"/>
          <w:szCs w:val="28"/>
          <w:lang w:val="uk-UA"/>
        </w:rPr>
        <w:t>За методикою на 1 моль гліцину необхідно 2,5 моль NaOH, тому на 1 моль гліцину необхідно 0,0838 моль NaOH, або:</w:t>
      </w:r>
    </w:p>
    <w:p w:rsidR="00AF7A9B" w:rsidRPr="00AF7A9B" w:rsidRDefault="00AF7A9B" w:rsidP="00AF7A9B">
      <w:pPr>
        <w:autoSpaceDE w:val="0"/>
        <w:autoSpaceDN w:val="0"/>
        <w:adjustRightInd w:val="0"/>
        <w:spacing w:after="0" w:line="240" w:lineRule="atLeast"/>
        <w:ind w:left="708" w:firstLine="708"/>
        <w:jc w:val="both"/>
        <w:rPr>
          <w:rFonts w:ascii="Times New Roman" w:hAnsi="Times New Roman" w:cs="Times New Roman"/>
          <w:sz w:val="28"/>
          <w:szCs w:val="28"/>
          <w:lang w:val="uk-UA"/>
        </w:rPr>
      </w:pPr>
      <w:r w:rsidRPr="00AF7A9B">
        <w:rPr>
          <w:rFonts w:ascii="Times New Roman" w:hAnsi="Times New Roman" w:cs="Times New Roman"/>
          <w:sz w:val="28"/>
          <w:szCs w:val="28"/>
          <w:lang w:val="en-US"/>
        </w:rPr>
        <w:t>m</w:t>
      </w:r>
      <w:r w:rsidRPr="00AF7A9B">
        <w:rPr>
          <w:rFonts w:ascii="Times New Roman" w:hAnsi="Times New Roman" w:cs="Times New Roman"/>
          <w:sz w:val="28"/>
          <w:szCs w:val="28"/>
        </w:rPr>
        <w:t>(</w:t>
      </w:r>
      <w:r w:rsidRPr="00AF7A9B">
        <w:rPr>
          <w:rFonts w:ascii="Times New Roman" w:hAnsi="Times New Roman" w:cs="Times New Roman"/>
          <w:sz w:val="28"/>
          <w:szCs w:val="28"/>
          <w:lang w:val="en-US"/>
        </w:rPr>
        <w:t>NaOH</w:t>
      </w:r>
      <w:r w:rsidRPr="00AF7A9B">
        <w:rPr>
          <w:rFonts w:ascii="Times New Roman" w:hAnsi="Times New Roman" w:cs="Times New Roman"/>
          <w:sz w:val="28"/>
          <w:szCs w:val="28"/>
        </w:rPr>
        <w:t>) = 0,0838</w:t>
      </w:r>
      <w:r w:rsidRPr="00AF7A9B">
        <w:rPr>
          <w:rFonts w:ascii="Times New Roman" w:hAnsi="Times New Roman" w:cs="Times New Roman"/>
          <w:sz w:val="28"/>
          <w:szCs w:val="28"/>
          <w:lang w:val="uk-UA"/>
        </w:rPr>
        <w:t> моль · 40,0</w:t>
      </w:r>
      <w:r w:rsidRPr="00AF7A9B">
        <w:rPr>
          <w:rFonts w:ascii="Times New Roman" w:hAnsi="Times New Roman" w:cs="Times New Roman"/>
          <w:sz w:val="28"/>
          <w:szCs w:val="28"/>
          <w:lang w:val="en-US"/>
        </w:rPr>
        <w:t> </w:t>
      </w:r>
      <w:r w:rsidRPr="00AF7A9B">
        <w:rPr>
          <w:rFonts w:ascii="Times New Roman" w:hAnsi="Times New Roman" w:cs="Times New Roman"/>
          <w:sz w:val="28"/>
          <w:szCs w:val="28"/>
          <w:lang w:val="uk-UA"/>
        </w:rPr>
        <w:t>г/моль = 3,35</w:t>
      </w:r>
      <w:r w:rsidRPr="00AF7A9B">
        <w:rPr>
          <w:rFonts w:ascii="Times New Roman" w:hAnsi="Times New Roman" w:cs="Times New Roman"/>
          <w:sz w:val="28"/>
          <w:szCs w:val="28"/>
          <w:lang w:val="en-US"/>
        </w:rPr>
        <w:t> </w:t>
      </w:r>
      <w:r w:rsidRPr="00AF7A9B">
        <w:rPr>
          <w:rFonts w:ascii="Times New Roman" w:hAnsi="Times New Roman" w:cs="Times New Roman"/>
          <w:sz w:val="28"/>
          <w:szCs w:val="28"/>
          <w:lang w:val="uk-UA"/>
        </w:rPr>
        <w:t>г.</w:t>
      </w:r>
    </w:p>
    <w:p w:rsidR="00AF7A9B" w:rsidRPr="00AF7A9B" w:rsidRDefault="00AF7A9B" w:rsidP="00AF7A9B">
      <w:pPr>
        <w:autoSpaceDE w:val="0"/>
        <w:autoSpaceDN w:val="0"/>
        <w:adjustRightInd w:val="0"/>
        <w:spacing w:after="0" w:line="240" w:lineRule="atLeast"/>
        <w:ind w:firstLine="708"/>
        <w:jc w:val="both"/>
        <w:rPr>
          <w:rFonts w:ascii="Times New Roman" w:hAnsi="Times New Roman" w:cs="Times New Roman"/>
          <w:sz w:val="28"/>
          <w:szCs w:val="28"/>
          <w:lang w:val="uk-UA"/>
        </w:rPr>
      </w:pPr>
      <w:r w:rsidRPr="00AF7A9B">
        <w:rPr>
          <w:rFonts w:ascii="Times New Roman" w:hAnsi="Times New Roman" w:cs="Times New Roman"/>
          <w:sz w:val="28"/>
          <w:szCs w:val="28"/>
          <w:lang w:val="uk-UA"/>
        </w:rPr>
        <w:t>Маса розчину:</w:t>
      </w:r>
    </w:p>
    <w:p w:rsidR="00AF7A9B" w:rsidRPr="00AF7A9B" w:rsidRDefault="00AF7A9B" w:rsidP="00AF7A9B">
      <w:pPr>
        <w:autoSpaceDE w:val="0"/>
        <w:autoSpaceDN w:val="0"/>
        <w:adjustRightInd w:val="0"/>
        <w:spacing w:after="0" w:line="240" w:lineRule="atLeast"/>
        <w:ind w:firstLine="708"/>
        <w:jc w:val="both"/>
        <w:rPr>
          <w:rFonts w:ascii="Times New Roman" w:hAnsi="Times New Roman" w:cs="Times New Roman"/>
          <w:sz w:val="28"/>
          <w:szCs w:val="28"/>
          <w:lang w:val="uk-UA"/>
        </w:rPr>
      </w:pPr>
      <w:r w:rsidRPr="00AF7A9B">
        <w:rPr>
          <w:rFonts w:ascii="Times New Roman" w:hAnsi="Times New Roman" w:cs="Times New Roman"/>
          <w:sz w:val="28"/>
          <w:szCs w:val="28"/>
          <w:lang w:val="uk-UA"/>
        </w:rPr>
        <w:tab/>
      </w:r>
      <w:r w:rsidRPr="00AF7A9B">
        <w:rPr>
          <w:rFonts w:ascii="Times New Roman" w:hAnsi="Times New Roman" w:cs="Times New Roman"/>
          <w:position w:val="-28"/>
          <w:sz w:val="28"/>
          <w:szCs w:val="28"/>
          <w:lang w:val="uk-UA"/>
        </w:rPr>
        <w:object w:dxaOrig="2680" w:dyaOrig="660">
          <v:shape id="_x0000_i1048" type="#_x0000_t75" style="width:135pt;height:32.4pt" o:ole="">
            <v:imagedata r:id="rId51" o:title=""/>
          </v:shape>
          <o:OLEObject Type="Embed" ProgID="Equation.3" ShapeID="_x0000_i1048" DrawAspect="Content" ObjectID="_1645640474" r:id="rId52"/>
        </w:object>
      </w:r>
    </w:p>
    <w:p w:rsidR="00AF7A9B" w:rsidRPr="00AF7A9B" w:rsidRDefault="00AF7A9B" w:rsidP="00AF7A9B">
      <w:pPr>
        <w:autoSpaceDE w:val="0"/>
        <w:autoSpaceDN w:val="0"/>
        <w:adjustRightInd w:val="0"/>
        <w:spacing w:after="0" w:line="240" w:lineRule="atLeast"/>
        <w:ind w:firstLine="708"/>
        <w:jc w:val="both"/>
        <w:rPr>
          <w:rFonts w:ascii="Times New Roman" w:hAnsi="Times New Roman" w:cs="Times New Roman"/>
          <w:sz w:val="28"/>
          <w:szCs w:val="28"/>
          <w:lang w:val="uk-UA"/>
        </w:rPr>
      </w:pPr>
      <w:r w:rsidRPr="00AF7A9B">
        <w:rPr>
          <w:rFonts w:ascii="Times New Roman" w:hAnsi="Times New Roman" w:cs="Times New Roman"/>
          <w:sz w:val="28"/>
          <w:szCs w:val="28"/>
          <w:lang w:val="uk-UA"/>
        </w:rPr>
        <w:tab/>
      </w:r>
      <w:r w:rsidRPr="00AF7A9B">
        <w:rPr>
          <w:rFonts w:ascii="Times New Roman" w:hAnsi="Times New Roman" w:cs="Times New Roman"/>
          <w:position w:val="-28"/>
          <w:sz w:val="28"/>
          <w:szCs w:val="28"/>
          <w:lang w:val="uk-UA"/>
        </w:rPr>
        <w:object w:dxaOrig="2720" w:dyaOrig="660">
          <v:shape id="_x0000_i1049" type="#_x0000_t75" style="width:136.8pt;height:32.4pt" o:ole="">
            <v:imagedata r:id="rId53" o:title=""/>
          </v:shape>
          <o:OLEObject Type="Embed" ProgID="Equation.3" ShapeID="_x0000_i1049" DrawAspect="Content" ObjectID="_1645640475" r:id="rId54"/>
        </w:object>
      </w:r>
    </w:p>
    <w:p w:rsidR="00AF7A9B" w:rsidRPr="00AF7A9B" w:rsidRDefault="00AF7A9B" w:rsidP="00AF7A9B">
      <w:pPr>
        <w:autoSpaceDE w:val="0"/>
        <w:autoSpaceDN w:val="0"/>
        <w:adjustRightInd w:val="0"/>
        <w:spacing w:after="0" w:line="240" w:lineRule="atLeast"/>
        <w:ind w:firstLine="708"/>
        <w:jc w:val="both"/>
        <w:rPr>
          <w:rFonts w:ascii="Times New Roman" w:hAnsi="Times New Roman" w:cs="Times New Roman"/>
          <w:sz w:val="28"/>
          <w:szCs w:val="28"/>
          <w:lang w:val="uk-UA"/>
        </w:rPr>
      </w:pPr>
      <w:r w:rsidRPr="00AF7A9B">
        <w:rPr>
          <w:rFonts w:ascii="Times New Roman" w:hAnsi="Times New Roman" w:cs="Times New Roman"/>
          <w:sz w:val="28"/>
          <w:szCs w:val="28"/>
          <w:lang w:val="uk-UA"/>
        </w:rPr>
        <w:tab/>
      </w:r>
      <w:r w:rsidRPr="00AF7A9B">
        <w:rPr>
          <w:rFonts w:ascii="Times New Roman" w:hAnsi="Times New Roman" w:cs="Times New Roman"/>
          <w:position w:val="-30"/>
          <w:sz w:val="28"/>
          <w:szCs w:val="28"/>
          <w:lang w:val="uk-UA"/>
        </w:rPr>
        <w:object w:dxaOrig="2700" w:dyaOrig="680">
          <v:shape id="_x0000_i1050" type="#_x0000_t75" style="width:135pt;height:33.6pt" o:ole="">
            <v:imagedata r:id="rId55" o:title=""/>
          </v:shape>
          <o:OLEObject Type="Embed" ProgID="Equation.3" ShapeID="_x0000_i1050" DrawAspect="Content" ObjectID="_1645640476" r:id="rId56"/>
        </w:object>
      </w:r>
    </w:p>
    <w:p w:rsidR="00AF7A9B" w:rsidRPr="00AF7A9B" w:rsidRDefault="00AF7A9B" w:rsidP="00AF7A9B">
      <w:pPr>
        <w:autoSpaceDE w:val="0"/>
        <w:autoSpaceDN w:val="0"/>
        <w:adjustRightInd w:val="0"/>
        <w:spacing w:after="0" w:line="240" w:lineRule="atLeast"/>
        <w:ind w:firstLine="708"/>
        <w:jc w:val="both"/>
        <w:rPr>
          <w:rFonts w:ascii="Times New Roman" w:hAnsi="Times New Roman" w:cs="Times New Roman"/>
          <w:sz w:val="28"/>
          <w:szCs w:val="28"/>
          <w:lang w:val="uk-UA"/>
        </w:rPr>
      </w:pPr>
      <w:r w:rsidRPr="00AF7A9B">
        <w:rPr>
          <w:rFonts w:ascii="Times New Roman" w:hAnsi="Times New Roman" w:cs="Times New Roman"/>
          <w:sz w:val="28"/>
          <w:szCs w:val="28"/>
          <w:lang w:val="uk-UA"/>
        </w:rPr>
        <w:tab/>
      </w:r>
      <w:r w:rsidRPr="00AF7A9B">
        <w:rPr>
          <w:rFonts w:ascii="Times New Roman" w:hAnsi="Times New Roman" w:cs="Times New Roman"/>
          <w:position w:val="-28"/>
          <w:sz w:val="28"/>
          <w:szCs w:val="28"/>
          <w:lang w:val="uk-UA"/>
        </w:rPr>
        <w:object w:dxaOrig="3560" w:dyaOrig="660">
          <v:shape id="_x0000_i1051" type="#_x0000_t75" style="width:177.6pt;height:32.4pt" o:ole="">
            <v:imagedata r:id="rId57" o:title=""/>
          </v:shape>
          <o:OLEObject Type="Embed" ProgID="Equation.3" ShapeID="_x0000_i1051" DrawAspect="Content" ObjectID="_1645640477" r:id="rId58"/>
        </w:object>
      </w:r>
    </w:p>
    <w:p w:rsidR="00AF7A9B" w:rsidRPr="00AF7A9B" w:rsidRDefault="00AF7A9B" w:rsidP="00AF7A9B">
      <w:pPr>
        <w:autoSpaceDE w:val="0"/>
        <w:autoSpaceDN w:val="0"/>
        <w:adjustRightInd w:val="0"/>
        <w:spacing w:after="0" w:line="240" w:lineRule="atLeast"/>
        <w:ind w:firstLine="708"/>
        <w:jc w:val="both"/>
        <w:rPr>
          <w:rFonts w:ascii="Times New Roman" w:hAnsi="Times New Roman" w:cs="Times New Roman"/>
          <w:sz w:val="28"/>
          <w:szCs w:val="28"/>
          <w:lang w:val="uk-UA"/>
        </w:rPr>
      </w:pPr>
      <w:r w:rsidRPr="00AF7A9B">
        <w:rPr>
          <w:rFonts w:ascii="Times New Roman" w:hAnsi="Times New Roman" w:cs="Times New Roman"/>
          <w:sz w:val="28"/>
          <w:szCs w:val="28"/>
          <w:lang w:val="uk-UA"/>
        </w:rPr>
        <w:tab/>
        <w:t>Одерж</w:t>
      </w:r>
      <w:r w:rsidRPr="00AF7A9B">
        <w:rPr>
          <w:rFonts w:ascii="Times New Roman" w:hAnsi="Times New Roman" w:cs="Times New Roman"/>
          <w:sz w:val="28"/>
          <w:szCs w:val="28"/>
        </w:rPr>
        <w:t>а</w:t>
      </w:r>
      <w:r w:rsidRPr="00AF7A9B">
        <w:rPr>
          <w:rFonts w:ascii="Times New Roman" w:hAnsi="Times New Roman" w:cs="Times New Roman"/>
          <w:sz w:val="28"/>
          <w:szCs w:val="28"/>
          <w:lang w:val="uk-UA"/>
        </w:rPr>
        <w:t>но 4,33</w:t>
      </w:r>
      <w:r w:rsidRPr="00AF7A9B">
        <w:rPr>
          <w:rFonts w:ascii="Times New Roman" w:hAnsi="Times New Roman" w:cs="Times New Roman"/>
          <w:sz w:val="28"/>
          <w:szCs w:val="28"/>
          <w:lang w:val="en-US"/>
        </w:rPr>
        <w:t> </w:t>
      </w:r>
      <w:r w:rsidRPr="00AF7A9B">
        <w:rPr>
          <w:rFonts w:ascii="Times New Roman" w:hAnsi="Times New Roman" w:cs="Times New Roman"/>
          <w:sz w:val="28"/>
          <w:szCs w:val="28"/>
          <w:lang w:val="uk-UA"/>
        </w:rPr>
        <w:t>г.</w:t>
      </w:r>
    </w:p>
    <w:p w:rsidR="00AF7A9B" w:rsidRPr="00AF7A9B" w:rsidRDefault="00AF7A9B" w:rsidP="00AF7A9B">
      <w:pPr>
        <w:pStyle w:val="3"/>
        <w:spacing w:line="240" w:lineRule="atLeast"/>
        <w:ind w:firstLine="708"/>
        <w:jc w:val="both"/>
        <w:rPr>
          <w:sz w:val="28"/>
          <w:szCs w:val="28"/>
        </w:rPr>
      </w:pPr>
      <w:r w:rsidRPr="00AF7A9B">
        <w:rPr>
          <w:sz w:val="28"/>
          <w:szCs w:val="28"/>
        </w:rPr>
        <w:t>Вихід за теорією η(гіп.к-ти)</w:t>
      </w:r>
      <w:r w:rsidRPr="00AF7A9B">
        <w:rPr>
          <w:sz w:val="28"/>
          <w:szCs w:val="28"/>
          <w:lang w:val="ru-RU"/>
        </w:rPr>
        <w:t> </w:t>
      </w:r>
      <w:r w:rsidRPr="00AF7A9B">
        <w:rPr>
          <w:sz w:val="28"/>
          <w:szCs w:val="28"/>
        </w:rPr>
        <w:t>=</w:t>
      </w:r>
      <w:r w:rsidRPr="00AF7A9B">
        <w:rPr>
          <w:sz w:val="28"/>
          <w:szCs w:val="28"/>
          <w:lang w:val="ru-RU"/>
        </w:rPr>
        <w:t> </w:t>
      </w:r>
      <w:r w:rsidRPr="00AF7A9B">
        <w:rPr>
          <w:position w:val="-28"/>
          <w:sz w:val="28"/>
          <w:szCs w:val="28"/>
        </w:rPr>
        <w:object w:dxaOrig="1240" w:dyaOrig="660">
          <v:shape id="_x0000_i1052" type="#_x0000_t75" style="width:63pt;height:32.4pt" o:ole="">
            <v:imagedata r:id="rId59" o:title=""/>
          </v:shape>
          <o:OLEObject Type="Embed" ProgID="Equation.3" ShapeID="_x0000_i1052" DrawAspect="Content" ObjectID="_1645640478" r:id="rId60"/>
        </w:object>
      </w:r>
      <w:r w:rsidRPr="00AF7A9B">
        <w:rPr>
          <w:sz w:val="28"/>
          <w:szCs w:val="28"/>
        </w:rPr>
        <w:t xml:space="preserve"> чи 72</w:t>
      </w:r>
      <w:r w:rsidRPr="00AF7A9B">
        <w:rPr>
          <w:sz w:val="28"/>
          <w:szCs w:val="28"/>
          <w:lang w:val="en-US"/>
        </w:rPr>
        <w:t> </w:t>
      </w:r>
      <w:r w:rsidRPr="00AF7A9B">
        <w:rPr>
          <w:sz w:val="28"/>
          <w:szCs w:val="28"/>
        </w:rPr>
        <w:t xml:space="preserve">% </w:t>
      </w:r>
    </w:p>
    <w:p w:rsidR="00AF7A9B" w:rsidRPr="00AF7A9B" w:rsidRDefault="00AF7A9B" w:rsidP="00AF7A9B">
      <w:pPr>
        <w:pStyle w:val="3"/>
        <w:spacing w:line="240" w:lineRule="atLeast"/>
        <w:ind w:firstLine="708"/>
        <w:jc w:val="both"/>
        <w:rPr>
          <w:sz w:val="28"/>
          <w:szCs w:val="28"/>
        </w:rPr>
      </w:pPr>
      <w:r w:rsidRPr="00AF7A9B">
        <w:rPr>
          <w:sz w:val="28"/>
          <w:szCs w:val="28"/>
        </w:rPr>
        <w:t>Вихід за методикою η(гіп.к-ти)</w:t>
      </w:r>
      <w:r w:rsidRPr="00AF7A9B">
        <w:rPr>
          <w:sz w:val="28"/>
          <w:szCs w:val="28"/>
          <w:lang w:val="ru-RU"/>
        </w:rPr>
        <w:t> </w:t>
      </w:r>
      <w:r w:rsidRPr="00AF7A9B">
        <w:rPr>
          <w:sz w:val="28"/>
          <w:szCs w:val="28"/>
        </w:rPr>
        <w:t>=</w:t>
      </w:r>
      <w:r w:rsidRPr="00AF7A9B">
        <w:rPr>
          <w:sz w:val="28"/>
          <w:szCs w:val="28"/>
          <w:lang w:val="ru-RU"/>
        </w:rPr>
        <w:t> </w:t>
      </w:r>
      <w:r w:rsidRPr="00AF7A9B">
        <w:rPr>
          <w:position w:val="-26"/>
          <w:sz w:val="28"/>
          <w:szCs w:val="28"/>
        </w:rPr>
        <w:object w:dxaOrig="1240" w:dyaOrig="639">
          <v:shape id="_x0000_i1053" type="#_x0000_t75" style="width:63pt;height:32.4pt" o:ole="">
            <v:imagedata r:id="rId61" o:title=""/>
          </v:shape>
          <o:OLEObject Type="Embed" ProgID="Equation.3" ShapeID="_x0000_i1053" DrawAspect="Content" ObjectID="_1645640479" r:id="rId62"/>
        </w:object>
      </w:r>
      <w:r w:rsidRPr="00AF7A9B">
        <w:rPr>
          <w:sz w:val="28"/>
          <w:szCs w:val="28"/>
        </w:rPr>
        <w:t xml:space="preserve"> чи 96</w:t>
      </w:r>
      <w:r w:rsidRPr="00AF7A9B">
        <w:rPr>
          <w:sz w:val="28"/>
          <w:szCs w:val="28"/>
          <w:lang w:val="en-US"/>
        </w:rPr>
        <w:t> </w:t>
      </w:r>
      <w:r w:rsidRPr="00AF7A9B">
        <w:rPr>
          <w:sz w:val="28"/>
          <w:szCs w:val="28"/>
        </w:rPr>
        <w:t>%</w:t>
      </w:r>
    </w:p>
    <w:p w:rsidR="00AF7A9B" w:rsidRPr="00AF7A9B" w:rsidRDefault="00AF7A9B" w:rsidP="00AF7A9B">
      <w:pPr>
        <w:pStyle w:val="a3"/>
        <w:spacing w:line="240" w:lineRule="atLeast"/>
        <w:rPr>
          <w:b/>
          <w:i/>
          <w:caps/>
          <w:sz w:val="28"/>
          <w:szCs w:val="28"/>
        </w:rPr>
      </w:pPr>
      <w:r w:rsidRPr="00AF7A9B">
        <w:rPr>
          <w:b/>
          <w:i/>
          <w:sz w:val="28"/>
          <w:szCs w:val="28"/>
        </w:rPr>
        <w:t>План синтезу</w:t>
      </w:r>
    </w:p>
    <w:p w:rsidR="00AF7A9B" w:rsidRPr="00AF7A9B" w:rsidRDefault="00AF7A9B" w:rsidP="00AF7A9B">
      <w:pPr>
        <w:autoSpaceDE w:val="0"/>
        <w:autoSpaceDN w:val="0"/>
        <w:adjustRightInd w:val="0"/>
        <w:spacing w:after="0" w:line="240" w:lineRule="atLeast"/>
        <w:ind w:left="708"/>
        <w:jc w:val="both"/>
        <w:rPr>
          <w:rFonts w:ascii="Times New Roman" w:hAnsi="Times New Roman" w:cs="Times New Roman"/>
          <w:sz w:val="28"/>
          <w:szCs w:val="28"/>
          <w:lang w:val="uk-UA"/>
        </w:rPr>
      </w:pPr>
      <w:r w:rsidRPr="00AF7A9B">
        <w:rPr>
          <w:rFonts w:ascii="Times New Roman" w:hAnsi="Times New Roman" w:cs="Times New Roman"/>
          <w:sz w:val="28"/>
          <w:szCs w:val="28"/>
          <w:lang w:val="uk-UA"/>
        </w:rPr>
        <w:t xml:space="preserve">1. Приготування вихідних реактивів та збирання приладів. </w:t>
      </w:r>
    </w:p>
    <w:p w:rsidR="00AF7A9B" w:rsidRPr="00AF7A9B" w:rsidRDefault="00AF7A9B" w:rsidP="00AF7A9B">
      <w:pPr>
        <w:autoSpaceDE w:val="0"/>
        <w:autoSpaceDN w:val="0"/>
        <w:adjustRightInd w:val="0"/>
        <w:spacing w:after="0" w:line="240" w:lineRule="atLeast"/>
        <w:ind w:left="360" w:firstLine="348"/>
        <w:jc w:val="both"/>
        <w:rPr>
          <w:rFonts w:ascii="Times New Roman" w:hAnsi="Times New Roman" w:cs="Times New Roman"/>
          <w:sz w:val="28"/>
          <w:szCs w:val="28"/>
          <w:lang w:val="uk-UA"/>
        </w:rPr>
      </w:pPr>
      <w:r w:rsidRPr="00AF7A9B">
        <w:rPr>
          <w:rFonts w:ascii="Times New Roman" w:hAnsi="Times New Roman" w:cs="Times New Roman"/>
          <w:sz w:val="28"/>
          <w:szCs w:val="28"/>
          <w:lang w:val="uk-UA"/>
        </w:rPr>
        <w:lastRenderedPageBreak/>
        <w:t>1.1. Підготувати конічну колбу ємністю 100 см</w:t>
      </w:r>
      <w:r w:rsidRPr="00AF7A9B">
        <w:rPr>
          <w:rFonts w:ascii="Times New Roman" w:hAnsi="Times New Roman" w:cs="Times New Roman"/>
          <w:sz w:val="28"/>
          <w:szCs w:val="28"/>
          <w:vertAlign w:val="superscript"/>
          <w:lang w:val="uk-UA"/>
        </w:rPr>
        <w:t>3</w:t>
      </w:r>
      <w:r w:rsidRPr="00AF7A9B">
        <w:rPr>
          <w:rFonts w:ascii="Times New Roman" w:hAnsi="Times New Roman" w:cs="Times New Roman"/>
          <w:sz w:val="28"/>
          <w:szCs w:val="28"/>
          <w:lang w:val="uk-UA"/>
        </w:rPr>
        <w:t xml:space="preserve"> та гумову пробку, хімічний стакан ємністю 100 см</w:t>
      </w:r>
      <w:r w:rsidRPr="00AF7A9B">
        <w:rPr>
          <w:rFonts w:ascii="Times New Roman" w:hAnsi="Times New Roman" w:cs="Times New Roman"/>
          <w:sz w:val="28"/>
          <w:szCs w:val="28"/>
          <w:vertAlign w:val="superscript"/>
          <w:lang w:val="uk-UA"/>
        </w:rPr>
        <w:t>3</w:t>
      </w:r>
      <w:r w:rsidRPr="00AF7A9B">
        <w:rPr>
          <w:rFonts w:ascii="Times New Roman" w:hAnsi="Times New Roman" w:cs="Times New Roman"/>
          <w:sz w:val="28"/>
          <w:szCs w:val="28"/>
          <w:lang w:val="uk-UA"/>
        </w:rPr>
        <w:t>, годинне скло, лійку Бюхнера, колбу Бунзена.</w:t>
      </w:r>
    </w:p>
    <w:p w:rsidR="00AF7A9B" w:rsidRPr="00AF7A9B" w:rsidRDefault="00AF7A9B" w:rsidP="00AF7A9B">
      <w:pPr>
        <w:autoSpaceDE w:val="0"/>
        <w:autoSpaceDN w:val="0"/>
        <w:adjustRightInd w:val="0"/>
        <w:spacing w:after="0" w:line="240" w:lineRule="atLeast"/>
        <w:ind w:firstLine="708"/>
        <w:jc w:val="both"/>
        <w:rPr>
          <w:rFonts w:ascii="Times New Roman" w:hAnsi="Times New Roman" w:cs="Times New Roman"/>
          <w:sz w:val="28"/>
          <w:szCs w:val="28"/>
          <w:lang w:val="uk-UA"/>
        </w:rPr>
      </w:pPr>
      <w:r w:rsidRPr="00AF7A9B">
        <w:rPr>
          <w:rFonts w:ascii="Times New Roman" w:hAnsi="Times New Roman" w:cs="Times New Roman"/>
          <w:sz w:val="28"/>
          <w:szCs w:val="28"/>
          <w:lang w:val="uk-UA"/>
        </w:rPr>
        <w:t>1. 2. Приготувати розчин натрій гідроксиду (</w:t>
      </w:r>
      <w:r w:rsidRPr="00AF7A9B">
        <w:rPr>
          <w:rFonts w:ascii="Times New Roman" w:hAnsi="Times New Roman" w:cs="Times New Roman"/>
          <w:i/>
          <w:sz w:val="28"/>
          <w:szCs w:val="28"/>
          <w:lang w:val="en-US"/>
        </w:rPr>
        <w:t>w</w:t>
      </w:r>
      <w:r w:rsidRPr="00AF7A9B">
        <w:rPr>
          <w:rFonts w:ascii="Times New Roman" w:hAnsi="Times New Roman" w:cs="Times New Roman"/>
          <w:sz w:val="28"/>
          <w:szCs w:val="28"/>
          <w:lang w:val="uk-UA"/>
        </w:rPr>
        <w:t>(</w:t>
      </w:r>
      <w:r w:rsidRPr="00AF7A9B">
        <w:rPr>
          <w:rFonts w:ascii="Times New Roman" w:hAnsi="Times New Roman" w:cs="Times New Roman"/>
          <w:sz w:val="28"/>
          <w:szCs w:val="28"/>
          <w:lang w:val="en-US"/>
        </w:rPr>
        <w:t>NaOH</w:t>
      </w:r>
      <w:r w:rsidRPr="00AF7A9B">
        <w:rPr>
          <w:rFonts w:ascii="Times New Roman" w:hAnsi="Times New Roman" w:cs="Times New Roman"/>
          <w:sz w:val="28"/>
          <w:szCs w:val="28"/>
          <w:lang w:val="uk-UA"/>
        </w:rPr>
        <w:t>) = 10 %) об’ємом 30 см</w:t>
      </w:r>
      <w:r w:rsidRPr="00AF7A9B">
        <w:rPr>
          <w:rFonts w:ascii="Times New Roman" w:hAnsi="Times New Roman" w:cs="Times New Roman"/>
          <w:sz w:val="28"/>
          <w:szCs w:val="28"/>
          <w:vertAlign w:val="superscript"/>
          <w:lang w:val="uk-UA"/>
        </w:rPr>
        <w:t>3</w:t>
      </w:r>
      <w:r w:rsidRPr="00AF7A9B">
        <w:rPr>
          <w:rFonts w:ascii="Times New Roman" w:hAnsi="Times New Roman" w:cs="Times New Roman"/>
          <w:sz w:val="28"/>
          <w:szCs w:val="28"/>
          <w:lang w:val="uk-UA"/>
        </w:rPr>
        <w:t xml:space="preserve"> (натрій гідроксид масою 3,35 г та вода об’ємом 26,65 см</w:t>
      </w:r>
      <w:r w:rsidRPr="00AF7A9B">
        <w:rPr>
          <w:rFonts w:ascii="Times New Roman" w:hAnsi="Times New Roman" w:cs="Times New Roman"/>
          <w:sz w:val="28"/>
          <w:szCs w:val="28"/>
          <w:vertAlign w:val="superscript"/>
          <w:lang w:val="uk-UA"/>
        </w:rPr>
        <w:t>3</w:t>
      </w:r>
      <w:r w:rsidRPr="00AF7A9B">
        <w:rPr>
          <w:rFonts w:ascii="Times New Roman" w:hAnsi="Times New Roman" w:cs="Times New Roman"/>
          <w:sz w:val="28"/>
          <w:szCs w:val="28"/>
          <w:lang w:val="uk-UA"/>
        </w:rPr>
        <w:t>).</w:t>
      </w:r>
    </w:p>
    <w:p w:rsidR="00AF7A9B" w:rsidRPr="00AF7A9B" w:rsidRDefault="00AF7A9B" w:rsidP="00AF7A9B">
      <w:pPr>
        <w:autoSpaceDE w:val="0"/>
        <w:autoSpaceDN w:val="0"/>
        <w:adjustRightInd w:val="0"/>
        <w:spacing w:after="0" w:line="240" w:lineRule="atLeast"/>
        <w:ind w:left="708"/>
        <w:jc w:val="both"/>
        <w:rPr>
          <w:rFonts w:ascii="Times New Roman" w:hAnsi="Times New Roman" w:cs="Times New Roman"/>
          <w:sz w:val="28"/>
          <w:szCs w:val="28"/>
          <w:lang w:val="uk-UA"/>
        </w:rPr>
      </w:pPr>
      <w:r w:rsidRPr="00AF7A9B">
        <w:rPr>
          <w:rFonts w:ascii="Times New Roman" w:hAnsi="Times New Roman" w:cs="Times New Roman"/>
          <w:sz w:val="28"/>
          <w:szCs w:val="28"/>
          <w:lang w:val="uk-UA"/>
        </w:rPr>
        <w:t xml:space="preserve">2. Проведення реакції. </w:t>
      </w:r>
    </w:p>
    <w:p w:rsidR="00AF7A9B" w:rsidRPr="00AF7A9B" w:rsidRDefault="00AF7A9B" w:rsidP="00AF7A9B">
      <w:pPr>
        <w:autoSpaceDE w:val="0"/>
        <w:autoSpaceDN w:val="0"/>
        <w:adjustRightInd w:val="0"/>
        <w:spacing w:after="0" w:line="240" w:lineRule="atLeast"/>
        <w:ind w:firstLine="620"/>
        <w:jc w:val="both"/>
        <w:rPr>
          <w:rFonts w:ascii="Times New Roman" w:hAnsi="Times New Roman" w:cs="Times New Roman"/>
          <w:sz w:val="28"/>
          <w:szCs w:val="28"/>
          <w:lang w:val="uk-UA"/>
        </w:rPr>
      </w:pPr>
      <w:r w:rsidRPr="00AF7A9B">
        <w:rPr>
          <w:rFonts w:ascii="Times New Roman" w:hAnsi="Times New Roman" w:cs="Times New Roman"/>
          <w:sz w:val="28"/>
          <w:szCs w:val="28"/>
          <w:lang w:val="uk-UA"/>
        </w:rPr>
        <w:t>2.1. Розчинити в конічній колбі ємністю 100 см</w:t>
      </w:r>
      <w:r w:rsidRPr="00AF7A9B">
        <w:rPr>
          <w:rFonts w:ascii="Times New Roman" w:hAnsi="Times New Roman" w:cs="Times New Roman"/>
          <w:sz w:val="28"/>
          <w:szCs w:val="28"/>
          <w:vertAlign w:val="superscript"/>
          <w:lang w:val="uk-UA"/>
        </w:rPr>
        <w:t xml:space="preserve">3 </w:t>
      </w:r>
      <w:r w:rsidRPr="00AF7A9B">
        <w:rPr>
          <w:rFonts w:ascii="Times New Roman" w:hAnsi="Times New Roman" w:cs="Times New Roman"/>
          <w:sz w:val="28"/>
          <w:szCs w:val="28"/>
          <w:lang w:val="uk-UA"/>
        </w:rPr>
        <w:t>гліцин масою 2,51 г в розчині натрій гідроксиду (</w:t>
      </w:r>
      <w:r w:rsidRPr="00AF7A9B">
        <w:rPr>
          <w:rFonts w:ascii="Times New Roman" w:hAnsi="Times New Roman" w:cs="Times New Roman"/>
          <w:i/>
          <w:sz w:val="28"/>
          <w:szCs w:val="28"/>
          <w:lang w:val="en-US"/>
        </w:rPr>
        <w:t>w</w:t>
      </w:r>
      <w:r w:rsidRPr="00AF7A9B">
        <w:rPr>
          <w:rFonts w:ascii="Times New Roman" w:hAnsi="Times New Roman" w:cs="Times New Roman"/>
          <w:sz w:val="28"/>
          <w:szCs w:val="28"/>
          <w:lang w:val="uk-UA"/>
        </w:rPr>
        <w:t>(</w:t>
      </w:r>
      <w:r w:rsidRPr="00AF7A9B">
        <w:rPr>
          <w:rFonts w:ascii="Times New Roman" w:hAnsi="Times New Roman" w:cs="Times New Roman"/>
          <w:sz w:val="28"/>
          <w:szCs w:val="28"/>
          <w:lang w:val="en-US"/>
        </w:rPr>
        <w:t>NaOH</w:t>
      </w:r>
      <w:r w:rsidRPr="00AF7A9B">
        <w:rPr>
          <w:rFonts w:ascii="Times New Roman" w:hAnsi="Times New Roman" w:cs="Times New Roman"/>
          <w:sz w:val="28"/>
          <w:szCs w:val="28"/>
          <w:lang w:val="uk-UA"/>
        </w:rPr>
        <w:t>) = 10 %) об’ємом 30 см</w:t>
      </w:r>
      <w:r w:rsidRPr="00AF7A9B">
        <w:rPr>
          <w:rFonts w:ascii="Times New Roman" w:hAnsi="Times New Roman" w:cs="Times New Roman"/>
          <w:sz w:val="28"/>
          <w:szCs w:val="28"/>
          <w:vertAlign w:val="superscript"/>
          <w:lang w:val="uk-UA"/>
        </w:rPr>
        <w:t>3</w:t>
      </w:r>
      <w:r w:rsidRPr="00AF7A9B">
        <w:rPr>
          <w:rFonts w:ascii="Times New Roman" w:hAnsi="Times New Roman" w:cs="Times New Roman"/>
          <w:sz w:val="28"/>
          <w:szCs w:val="28"/>
          <w:lang w:val="uk-UA"/>
        </w:rPr>
        <w:t>.</w:t>
      </w:r>
    </w:p>
    <w:p w:rsidR="00AF7A9B" w:rsidRPr="00AF7A9B" w:rsidRDefault="00AF7A9B" w:rsidP="00AF7A9B">
      <w:pPr>
        <w:autoSpaceDE w:val="0"/>
        <w:autoSpaceDN w:val="0"/>
        <w:adjustRightInd w:val="0"/>
        <w:spacing w:after="0" w:line="240" w:lineRule="atLeast"/>
        <w:ind w:firstLine="620"/>
        <w:jc w:val="both"/>
        <w:rPr>
          <w:rFonts w:ascii="Times New Roman" w:hAnsi="Times New Roman" w:cs="Times New Roman"/>
          <w:sz w:val="28"/>
          <w:szCs w:val="28"/>
          <w:lang w:val="uk-UA"/>
        </w:rPr>
      </w:pPr>
      <w:r w:rsidRPr="00AF7A9B">
        <w:rPr>
          <w:rFonts w:ascii="Times New Roman" w:hAnsi="Times New Roman" w:cs="Times New Roman"/>
          <w:noProof/>
          <w:sz w:val="28"/>
          <w:szCs w:val="28"/>
          <w:lang w:val="uk-UA"/>
        </w:rPr>
        <w:t>2.2.</w:t>
      </w:r>
      <w:r w:rsidRPr="00AF7A9B">
        <w:rPr>
          <w:rFonts w:ascii="Times New Roman" w:hAnsi="Times New Roman" w:cs="Times New Roman"/>
          <w:sz w:val="28"/>
          <w:szCs w:val="28"/>
          <w:lang w:val="uk-UA"/>
        </w:rPr>
        <w:t xml:space="preserve"> Додати у два прийоми хлористий бензоїл масою5,36 г. Кожний раз зачиняти пробкою і сильно струшувати, поки не зникне</w:t>
      </w:r>
      <w:r w:rsidRPr="00AF7A9B">
        <w:rPr>
          <w:rFonts w:ascii="Times New Roman" w:hAnsi="Times New Roman" w:cs="Times New Roman"/>
          <w:sz w:val="28"/>
          <w:szCs w:val="28"/>
        </w:rPr>
        <w:t xml:space="preserve"> </w:t>
      </w:r>
      <w:r w:rsidRPr="00AF7A9B">
        <w:rPr>
          <w:rFonts w:ascii="Times New Roman" w:hAnsi="Times New Roman" w:cs="Times New Roman"/>
          <w:sz w:val="28"/>
          <w:szCs w:val="28"/>
          <w:lang w:val="uk-UA"/>
        </w:rPr>
        <w:t>запах хлористого бензоїлу.</w:t>
      </w:r>
    </w:p>
    <w:p w:rsidR="00AF7A9B" w:rsidRPr="00AF7A9B" w:rsidRDefault="00AF7A9B" w:rsidP="00AF7A9B">
      <w:pPr>
        <w:autoSpaceDE w:val="0"/>
        <w:autoSpaceDN w:val="0"/>
        <w:adjustRightInd w:val="0"/>
        <w:spacing w:after="0" w:line="240" w:lineRule="atLeast"/>
        <w:ind w:firstLine="620"/>
        <w:jc w:val="both"/>
        <w:rPr>
          <w:rFonts w:ascii="Times New Roman" w:hAnsi="Times New Roman" w:cs="Times New Roman"/>
          <w:sz w:val="28"/>
          <w:szCs w:val="28"/>
          <w:lang w:val="uk-UA"/>
        </w:rPr>
      </w:pPr>
      <w:r w:rsidRPr="00AF7A9B">
        <w:rPr>
          <w:rFonts w:ascii="Times New Roman" w:hAnsi="Times New Roman" w:cs="Times New Roman"/>
          <w:noProof/>
          <w:sz w:val="28"/>
          <w:szCs w:val="28"/>
        </w:rPr>
        <w:t>2.3.</w:t>
      </w:r>
      <w:r w:rsidRPr="00AF7A9B">
        <w:rPr>
          <w:rFonts w:ascii="Times New Roman" w:hAnsi="Times New Roman" w:cs="Times New Roman"/>
          <w:sz w:val="28"/>
          <w:szCs w:val="28"/>
          <w:lang w:val="uk-UA"/>
        </w:rPr>
        <w:t xml:space="preserve"> Внести у колбу кригу і по краплях додати при перемішуванні концентровану хлоридну кислоту до </w:t>
      </w:r>
      <w:r w:rsidRPr="00AF7A9B">
        <w:rPr>
          <w:rFonts w:ascii="Times New Roman" w:hAnsi="Times New Roman" w:cs="Times New Roman"/>
          <w:i/>
          <w:sz w:val="28"/>
          <w:szCs w:val="28"/>
          <w:lang w:val="uk-UA"/>
        </w:rPr>
        <w:t>рН</w:t>
      </w:r>
      <w:r w:rsidRPr="00AF7A9B">
        <w:rPr>
          <w:rFonts w:ascii="Times New Roman" w:hAnsi="Times New Roman" w:cs="Times New Roman"/>
          <w:sz w:val="28"/>
          <w:szCs w:val="28"/>
          <w:lang w:val="uk-UA"/>
        </w:rPr>
        <w:t> = 3.</w:t>
      </w:r>
    </w:p>
    <w:p w:rsidR="00AF7A9B" w:rsidRPr="00AF7A9B" w:rsidRDefault="00AF7A9B" w:rsidP="00AF7A9B">
      <w:pPr>
        <w:autoSpaceDE w:val="0"/>
        <w:autoSpaceDN w:val="0"/>
        <w:adjustRightInd w:val="0"/>
        <w:spacing w:after="0" w:line="240" w:lineRule="atLeast"/>
        <w:ind w:firstLine="560"/>
        <w:jc w:val="both"/>
        <w:rPr>
          <w:rFonts w:ascii="Times New Roman" w:hAnsi="Times New Roman" w:cs="Times New Roman"/>
          <w:sz w:val="28"/>
          <w:szCs w:val="28"/>
          <w:lang w:val="uk-UA"/>
        </w:rPr>
      </w:pPr>
      <w:r w:rsidRPr="00AF7A9B">
        <w:rPr>
          <w:rFonts w:ascii="Times New Roman" w:hAnsi="Times New Roman" w:cs="Times New Roman"/>
          <w:noProof/>
          <w:sz w:val="28"/>
          <w:szCs w:val="28"/>
        </w:rPr>
        <w:t>3.</w:t>
      </w:r>
      <w:r w:rsidRPr="00AF7A9B">
        <w:rPr>
          <w:rFonts w:ascii="Times New Roman" w:hAnsi="Times New Roman" w:cs="Times New Roman"/>
          <w:sz w:val="28"/>
          <w:szCs w:val="28"/>
          <w:lang w:val="uk-UA"/>
        </w:rPr>
        <w:t xml:space="preserve"> Виділення одержаної речовини.</w:t>
      </w:r>
    </w:p>
    <w:p w:rsidR="00AF7A9B" w:rsidRPr="00AF7A9B" w:rsidRDefault="00AF7A9B" w:rsidP="00AF7A9B">
      <w:pPr>
        <w:autoSpaceDE w:val="0"/>
        <w:autoSpaceDN w:val="0"/>
        <w:adjustRightInd w:val="0"/>
        <w:spacing w:after="0" w:line="240" w:lineRule="atLeast"/>
        <w:ind w:firstLine="560"/>
        <w:jc w:val="both"/>
        <w:rPr>
          <w:rFonts w:ascii="Times New Roman" w:hAnsi="Times New Roman" w:cs="Times New Roman"/>
          <w:sz w:val="28"/>
          <w:szCs w:val="28"/>
          <w:lang w:val="uk-UA"/>
        </w:rPr>
      </w:pPr>
      <w:r w:rsidRPr="00AF7A9B">
        <w:rPr>
          <w:rFonts w:ascii="Times New Roman" w:hAnsi="Times New Roman" w:cs="Times New Roman"/>
          <w:sz w:val="28"/>
          <w:szCs w:val="28"/>
          <w:lang w:val="uk-UA"/>
        </w:rPr>
        <w:t>3.1. Осад відфільтрувати, промити холодною водою і сушити на повітрі.</w:t>
      </w:r>
    </w:p>
    <w:p w:rsidR="00AF7A9B" w:rsidRPr="00AF7A9B" w:rsidRDefault="00AF7A9B" w:rsidP="00AF7A9B">
      <w:pPr>
        <w:autoSpaceDE w:val="0"/>
        <w:autoSpaceDN w:val="0"/>
        <w:adjustRightInd w:val="0"/>
        <w:spacing w:after="0" w:line="240" w:lineRule="atLeast"/>
        <w:ind w:firstLine="560"/>
        <w:jc w:val="both"/>
        <w:rPr>
          <w:rFonts w:ascii="Times New Roman" w:hAnsi="Times New Roman" w:cs="Times New Roman"/>
          <w:sz w:val="28"/>
          <w:szCs w:val="28"/>
          <w:lang w:val="uk-UA"/>
        </w:rPr>
      </w:pPr>
      <w:r w:rsidRPr="00AF7A9B">
        <w:rPr>
          <w:rFonts w:ascii="Times New Roman" w:hAnsi="Times New Roman" w:cs="Times New Roman"/>
          <w:noProof/>
          <w:sz w:val="28"/>
          <w:szCs w:val="28"/>
        </w:rPr>
        <w:t>4.</w:t>
      </w:r>
      <w:r w:rsidRPr="00AF7A9B">
        <w:rPr>
          <w:rFonts w:ascii="Times New Roman" w:hAnsi="Times New Roman" w:cs="Times New Roman"/>
          <w:sz w:val="28"/>
          <w:szCs w:val="28"/>
          <w:lang w:val="uk-UA"/>
        </w:rPr>
        <w:t xml:space="preserve"> Очистка речовини</w:t>
      </w:r>
    </w:p>
    <w:p w:rsidR="00AF7A9B" w:rsidRPr="00AF7A9B" w:rsidRDefault="00AF7A9B" w:rsidP="00AF7A9B">
      <w:pPr>
        <w:autoSpaceDE w:val="0"/>
        <w:autoSpaceDN w:val="0"/>
        <w:adjustRightInd w:val="0"/>
        <w:spacing w:after="0" w:line="240" w:lineRule="atLeast"/>
        <w:ind w:firstLine="560"/>
        <w:jc w:val="both"/>
        <w:rPr>
          <w:rFonts w:ascii="Times New Roman" w:hAnsi="Times New Roman" w:cs="Times New Roman"/>
          <w:sz w:val="28"/>
          <w:szCs w:val="28"/>
          <w:lang w:val="uk-UA"/>
        </w:rPr>
      </w:pPr>
      <w:r w:rsidRPr="00AF7A9B">
        <w:rPr>
          <w:rFonts w:ascii="Times New Roman" w:hAnsi="Times New Roman" w:cs="Times New Roman"/>
          <w:noProof/>
          <w:sz w:val="28"/>
          <w:szCs w:val="28"/>
        </w:rPr>
        <w:t>4.</w:t>
      </w:r>
      <w:r w:rsidRPr="00AF7A9B">
        <w:rPr>
          <w:rFonts w:ascii="Times New Roman" w:hAnsi="Times New Roman" w:cs="Times New Roman"/>
          <w:sz w:val="28"/>
          <w:szCs w:val="28"/>
          <w:lang w:val="uk-UA"/>
        </w:rPr>
        <w:t xml:space="preserve"> 1. Гіпурова кислота забруднена бензойною кислотою. Перенести осад у хімічний стакан ємністю 100 см</w:t>
      </w:r>
      <w:r w:rsidRPr="00AF7A9B">
        <w:rPr>
          <w:rFonts w:ascii="Times New Roman" w:hAnsi="Times New Roman" w:cs="Times New Roman"/>
          <w:sz w:val="28"/>
          <w:szCs w:val="28"/>
          <w:vertAlign w:val="superscript"/>
          <w:lang w:val="uk-UA"/>
        </w:rPr>
        <w:t>3</w:t>
      </w:r>
      <w:r w:rsidRPr="00AF7A9B">
        <w:rPr>
          <w:rFonts w:ascii="Times New Roman" w:hAnsi="Times New Roman" w:cs="Times New Roman"/>
          <w:sz w:val="28"/>
          <w:szCs w:val="28"/>
          <w:lang w:val="uk-UA"/>
        </w:rPr>
        <w:t>, додати чотирьоххлоритстий карбон об’ємом 15 см</w:t>
      </w:r>
      <w:r w:rsidRPr="00AF7A9B">
        <w:rPr>
          <w:rFonts w:ascii="Times New Roman" w:hAnsi="Times New Roman" w:cs="Times New Roman"/>
          <w:sz w:val="28"/>
          <w:szCs w:val="28"/>
          <w:vertAlign w:val="superscript"/>
          <w:lang w:val="uk-UA"/>
        </w:rPr>
        <w:t>3</w:t>
      </w:r>
      <w:r w:rsidRPr="00AF7A9B">
        <w:rPr>
          <w:rFonts w:ascii="Times New Roman" w:hAnsi="Times New Roman" w:cs="Times New Roman"/>
          <w:sz w:val="28"/>
          <w:szCs w:val="28"/>
          <w:lang w:val="uk-UA"/>
        </w:rPr>
        <w:t>, накрити годинним склом і кип’ятити 5 хвилин. Бензойна кислота розчиняється.</w:t>
      </w:r>
    </w:p>
    <w:p w:rsidR="00AF7A9B" w:rsidRPr="00AF7A9B" w:rsidRDefault="00AF7A9B" w:rsidP="00AF7A9B">
      <w:pPr>
        <w:autoSpaceDE w:val="0"/>
        <w:autoSpaceDN w:val="0"/>
        <w:adjustRightInd w:val="0"/>
        <w:spacing w:after="0" w:line="240" w:lineRule="atLeast"/>
        <w:ind w:firstLine="600"/>
        <w:jc w:val="both"/>
        <w:rPr>
          <w:rFonts w:ascii="Times New Roman" w:hAnsi="Times New Roman" w:cs="Times New Roman"/>
          <w:sz w:val="28"/>
          <w:szCs w:val="28"/>
          <w:lang w:val="uk-UA"/>
        </w:rPr>
      </w:pPr>
      <w:r w:rsidRPr="00AF7A9B">
        <w:rPr>
          <w:rFonts w:ascii="Times New Roman" w:hAnsi="Times New Roman" w:cs="Times New Roman"/>
          <w:noProof/>
          <w:sz w:val="28"/>
          <w:szCs w:val="28"/>
          <w:lang w:val="uk-UA"/>
        </w:rPr>
        <w:t>4.2.</w:t>
      </w:r>
      <w:r w:rsidRPr="00AF7A9B">
        <w:rPr>
          <w:rFonts w:ascii="Times New Roman" w:hAnsi="Times New Roman" w:cs="Times New Roman"/>
          <w:sz w:val="28"/>
          <w:szCs w:val="28"/>
          <w:lang w:val="uk-UA"/>
        </w:rPr>
        <w:t xml:space="preserve"> Відфільтрувати осад на лійці Бюхнера, промити чотирьоххлоритстим карбоном об’ємом 5 см</w:t>
      </w:r>
      <w:r w:rsidRPr="00AF7A9B">
        <w:rPr>
          <w:rFonts w:ascii="Times New Roman" w:hAnsi="Times New Roman" w:cs="Times New Roman"/>
          <w:sz w:val="28"/>
          <w:szCs w:val="28"/>
          <w:vertAlign w:val="superscript"/>
          <w:lang w:val="uk-UA"/>
        </w:rPr>
        <w:t>3</w:t>
      </w:r>
      <w:r w:rsidRPr="00AF7A9B">
        <w:rPr>
          <w:rFonts w:ascii="Times New Roman" w:hAnsi="Times New Roman" w:cs="Times New Roman"/>
          <w:sz w:val="28"/>
          <w:szCs w:val="28"/>
          <w:lang w:val="uk-UA"/>
        </w:rPr>
        <w:t>.</w:t>
      </w:r>
    </w:p>
    <w:p w:rsidR="00AF7A9B" w:rsidRPr="00AF7A9B" w:rsidRDefault="00AF7A9B" w:rsidP="00AF7A9B">
      <w:pPr>
        <w:autoSpaceDE w:val="0"/>
        <w:autoSpaceDN w:val="0"/>
        <w:adjustRightInd w:val="0"/>
        <w:spacing w:after="0" w:line="240" w:lineRule="atLeast"/>
        <w:ind w:firstLine="600"/>
        <w:jc w:val="both"/>
        <w:rPr>
          <w:rFonts w:ascii="Times New Roman" w:hAnsi="Times New Roman" w:cs="Times New Roman"/>
          <w:sz w:val="28"/>
          <w:szCs w:val="28"/>
          <w:lang w:val="uk-UA"/>
        </w:rPr>
      </w:pPr>
      <w:r w:rsidRPr="00AF7A9B">
        <w:rPr>
          <w:rFonts w:ascii="Times New Roman" w:hAnsi="Times New Roman" w:cs="Times New Roman"/>
          <w:noProof/>
          <w:sz w:val="28"/>
          <w:szCs w:val="28"/>
        </w:rPr>
        <w:t>4.3.</w:t>
      </w:r>
      <w:r w:rsidRPr="00AF7A9B">
        <w:rPr>
          <w:rFonts w:ascii="Times New Roman" w:hAnsi="Times New Roman" w:cs="Times New Roman"/>
          <w:sz w:val="28"/>
          <w:szCs w:val="28"/>
          <w:lang w:val="uk-UA"/>
        </w:rPr>
        <w:t xml:space="preserve"> Гіпурову кислоту перекристалізувати з води об’ємом 75 см</w:t>
      </w:r>
      <w:r w:rsidRPr="00AF7A9B">
        <w:rPr>
          <w:rFonts w:ascii="Times New Roman" w:hAnsi="Times New Roman" w:cs="Times New Roman"/>
          <w:sz w:val="28"/>
          <w:szCs w:val="28"/>
          <w:vertAlign w:val="superscript"/>
          <w:lang w:val="uk-UA"/>
        </w:rPr>
        <w:t>3</w:t>
      </w:r>
      <w:r w:rsidRPr="00AF7A9B">
        <w:rPr>
          <w:rFonts w:ascii="Times New Roman" w:hAnsi="Times New Roman" w:cs="Times New Roman"/>
          <w:sz w:val="28"/>
          <w:szCs w:val="28"/>
          <w:lang w:val="uk-UA"/>
        </w:rPr>
        <w:t>. Якщо водний шар забарвлений, його треба кип’ятити з активованим вугіллям масою 0,5 г і відфільтрувати гарячим.</w:t>
      </w:r>
    </w:p>
    <w:p w:rsidR="00AF7A9B" w:rsidRPr="00AF7A9B" w:rsidRDefault="00AF7A9B" w:rsidP="00AF7A9B">
      <w:pPr>
        <w:autoSpaceDE w:val="0"/>
        <w:autoSpaceDN w:val="0"/>
        <w:adjustRightInd w:val="0"/>
        <w:spacing w:after="0" w:line="240" w:lineRule="atLeast"/>
        <w:ind w:firstLine="600"/>
        <w:jc w:val="both"/>
        <w:rPr>
          <w:rFonts w:ascii="Times New Roman" w:hAnsi="Times New Roman" w:cs="Times New Roman"/>
          <w:sz w:val="28"/>
          <w:szCs w:val="28"/>
          <w:lang w:val="uk-UA"/>
        </w:rPr>
      </w:pPr>
      <w:r w:rsidRPr="00AF7A9B">
        <w:rPr>
          <w:rFonts w:ascii="Times New Roman" w:hAnsi="Times New Roman" w:cs="Times New Roman"/>
          <w:noProof/>
          <w:sz w:val="28"/>
          <w:szCs w:val="28"/>
        </w:rPr>
        <w:t>4.4.</w:t>
      </w:r>
      <w:r w:rsidRPr="00AF7A9B">
        <w:rPr>
          <w:rFonts w:ascii="Times New Roman" w:hAnsi="Times New Roman" w:cs="Times New Roman"/>
          <w:sz w:val="28"/>
          <w:szCs w:val="28"/>
          <w:lang w:val="uk-UA"/>
        </w:rPr>
        <w:t xml:space="preserve"> Залишити розчин для кристалізації.</w:t>
      </w:r>
    </w:p>
    <w:p w:rsidR="00AF7A9B" w:rsidRPr="00AF7A9B" w:rsidRDefault="00AF7A9B" w:rsidP="00AF7A9B">
      <w:pPr>
        <w:autoSpaceDE w:val="0"/>
        <w:autoSpaceDN w:val="0"/>
        <w:adjustRightInd w:val="0"/>
        <w:spacing w:after="0" w:line="240" w:lineRule="atLeast"/>
        <w:ind w:firstLine="600"/>
        <w:jc w:val="both"/>
        <w:rPr>
          <w:rFonts w:ascii="Times New Roman" w:hAnsi="Times New Roman" w:cs="Times New Roman"/>
          <w:sz w:val="28"/>
          <w:szCs w:val="28"/>
          <w:lang w:val="uk-UA"/>
        </w:rPr>
      </w:pPr>
      <w:r w:rsidRPr="00AF7A9B">
        <w:rPr>
          <w:rFonts w:ascii="Times New Roman" w:hAnsi="Times New Roman" w:cs="Times New Roman"/>
          <w:noProof/>
          <w:sz w:val="28"/>
          <w:szCs w:val="28"/>
        </w:rPr>
        <w:t>4.5.</w:t>
      </w:r>
      <w:r w:rsidRPr="00AF7A9B">
        <w:rPr>
          <w:rFonts w:ascii="Times New Roman" w:hAnsi="Times New Roman" w:cs="Times New Roman"/>
          <w:sz w:val="28"/>
          <w:szCs w:val="28"/>
          <w:lang w:val="uk-UA"/>
        </w:rPr>
        <w:t xml:space="preserve"> Осад відсмоктувати і сушити на повітрі.</w:t>
      </w:r>
    </w:p>
    <w:p w:rsidR="00AF7A9B" w:rsidRPr="00AF7A9B" w:rsidRDefault="00AF7A9B" w:rsidP="00AF7A9B">
      <w:pPr>
        <w:autoSpaceDE w:val="0"/>
        <w:autoSpaceDN w:val="0"/>
        <w:adjustRightInd w:val="0"/>
        <w:spacing w:after="0" w:line="240" w:lineRule="atLeast"/>
        <w:ind w:firstLine="600"/>
        <w:jc w:val="both"/>
        <w:rPr>
          <w:rFonts w:ascii="Times New Roman" w:hAnsi="Times New Roman" w:cs="Times New Roman"/>
          <w:sz w:val="28"/>
          <w:szCs w:val="28"/>
          <w:lang w:val="uk-UA"/>
        </w:rPr>
      </w:pPr>
      <w:r w:rsidRPr="00AF7A9B">
        <w:rPr>
          <w:rFonts w:ascii="Times New Roman" w:hAnsi="Times New Roman" w:cs="Times New Roman"/>
          <w:noProof/>
          <w:sz w:val="28"/>
          <w:szCs w:val="28"/>
          <w:lang w:val="uk-UA"/>
        </w:rPr>
        <w:t>4.6.</w:t>
      </w:r>
      <w:r w:rsidRPr="00AF7A9B">
        <w:rPr>
          <w:rFonts w:ascii="Times New Roman" w:hAnsi="Times New Roman" w:cs="Times New Roman"/>
          <w:sz w:val="28"/>
          <w:szCs w:val="28"/>
          <w:lang w:val="uk-UA"/>
        </w:rPr>
        <w:t xml:space="preserve"> Вихід 4,5 г. Т.пл. = 187 °С.</w:t>
      </w:r>
    </w:p>
    <w:p w:rsidR="00AF7A9B" w:rsidRPr="00AF7A9B" w:rsidRDefault="00AF7A9B" w:rsidP="00AF7A9B">
      <w:pPr>
        <w:pStyle w:val="a3"/>
        <w:spacing w:line="240" w:lineRule="atLeast"/>
        <w:rPr>
          <w:sz w:val="28"/>
          <w:szCs w:val="28"/>
        </w:rPr>
      </w:pPr>
    </w:p>
    <w:p w:rsidR="00AF7A9B" w:rsidRPr="00AF7A9B" w:rsidRDefault="00AF7A9B" w:rsidP="00AF7A9B">
      <w:pPr>
        <w:pStyle w:val="a3"/>
        <w:spacing w:line="240" w:lineRule="atLeast"/>
        <w:rPr>
          <w:sz w:val="28"/>
          <w:szCs w:val="28"/>
        </w:rPr>
      </w:pPr>
    </w:p>
    <w:p w:rsidR="00AF7A9B" w:rsidRPr="00AF7A9B" w:rsidRDefault="00AF7A9B" w:rsidP="00AF7A9B">
      <w:pPr>
        <w:pStyle w:val="a3"/>
        <w:spacing w:line="240" w:lineRule="atLeast"/>
        <w:rPr>
          <w:b/>
          <w:i/>
          <w:sz w:val="28"/>
          <w:szCs w:val="28"/>
        </w:rPr>
      </w:pPr>
      <w:r w:rsidRPr="00AF7A9B">
        <w:rPr>
          <w:b/>
          <w:i/>
          <w:sz w:val="28"/>
          <w:szCs w:val="28"/>
        </w:rPr>
        <w:t>Звіт</w:t>
      </w:r>
    </w:p>
    <w:p w:rsidR="00AF7A9B" w:rsidRPr="00AF7A9B" w:rsidRDefault="00AF7A9B" w:rsidP="00AF7A9B">
      <w:pPr>
        <w:autoSpaceDE w:val="0"/>
        <w:autoSpaceDN w:val="0"/>
        <w:adjustRightInd w:val="0"/>
        <w:spacing w:after="0" w:line="240" w:lineRule="atLeast"/>
        <w:ind w:firstLine="600"/>
        <w:jc w:val="both"/>
        <w:rPr>
          <w:rFonts w:ascii="Times New Roman" w:hAnsi="Times New Roman" w:cs="Times New Roman"/>
          <w:sz w:val="28"/>
          <w:szCs w:val="28"/>
          <w:lang w:val="uk-UA"/>
        </w:rPr>
      </w:pPr>
      <w:r w:rsidRPr="00AF7A9B">
        <w:rPr>
          <w:rFonts w:ascii="Times New Roman" w:hAnsi="Times New Roman" w:cs="Times New Roman"/>
          <w:sz w:val="28"/>
          <w:szCs w:val="28"/>
          <w:lang w:val="uk-UA"/>
        </w:rPr>
        <w:t>Виготовили розчин натрій гідроксиду з масовою часткою натрій гідроксиду 10 %. Для цього зважили на терезах натрій гідроксид масою 3,35 г</w:t>
      </w:r>
      <w:r w:rsidRPr="00AF7A9B">
        <w:rPr>
          <w:rFonts w:ascii="Times New Roman" w:hAnsi="Times New Roman" w:cs="Times New Roman"/>
          <w:sz w:val="28"/>
          <w:szCs w:val="28"/>
        </w:rPr>
        <w:t>,</w:t>
      </w:r>
      <w:r w:rsidRPr="00AF7A9B">
        <w:rPr>
          <w:rFonts w:ascii="Times New Roman" w:hAnsi="Times New Roman" w:cs="Times New Roman"/>
          <w:sz w:val="28"/>
          <w:szCs w:val="28"/>
          <w:lang w:val="uk-UA"/>
        </w:rPr>
        <w:t xml:space="preserve"> помістили у конічну колбу ємністю 200 см</w:t>
      </w:r>
      <w:r w:rsidRPr="00AF7A9B">
        <w:rPr>
          <w:rFonts w:ascii="Times New Roman" w:hAnsi="Times New Roman" w:cs="Times New Roman"/>
          <w:sz w:val="28"/>
          <w:szCs w:val="28"/>
          <w:vertAlign w:val="superscript"/>
          <w:lang w:val="uk-UA"/>
        </w:rPr>
        <w:t>3</w:t>
      </w:r>
      <w:r w:rsidRPr="00AF7A9B">
        <w:rPr>
          <w:rFonts w:ascii="Times New Roman" w:hAnsi="Times New Roman" w:cs="Times New Roman"/>
          <w:sz w:val="28"/>
          <w:szCs w:val="28"/>
          <w:lang w:val="uk-UA"/>
        </w:rPr>
        <w:t xml:space="preserve"> і розчинили натрій гідроксид у воді об’ємом 27 см</w:t>
      </w:r>
      <w:r w:rsidRPr="00AF7A9B">
        <w:rPr>
          <w:rFonts w:ascii="Times New Roman" w:hAnsi="Times New Roman" w:cs="Times New Roman"/>
          <w:sz w:val="28"/>
          <w:szCs w:val="28"/>
          <w:vertAlign w:val="superscript"/>
          <w:lang w:val="uk-UA"/>
        </w:rPr>
        <w:t>3</w:t>
      </w:r>
      <w:r w:rsidRPr="00AF7A9B">
        <w:rPr>
          <w:rFonts w:ascii="Times New Roman" w:hAnsi="Times New Roman" w:cs="Times New Roman"/>
          <w:sz w:val="28"/>
          <w:szCs w:val="28"/>
          <w:lang w:val="uk-UA"/>
        </w:rPr>
        <w:t>. До розчину натрій гідроксиду додали гліцин масою 2,51 г. Утворився розчин гліцину в натрій гідроксиді. Потім, до цього розчину у витяжній шафі додали хлористий бензоїл масою 2,2 см</w:t>
      </w:r>
      <w:r w:rsidRPr="00AF7A9B">
        <w:rPr>
          <w:rFonts w:ascii="Times New Roman" w:hAnsi="Times New Roman" w:cs="Times New Roman"/>
          <w:sz w:val="28"/>
          <w:szCs w:val="28"/>
          <w:vertAlign w:val="superscript"/>
          <w:lang w:val="uk-UA"/>
        </w:rPr>
        <w:t>3</w:t>
      </w:r>
      <w:r w:rsidRPr="00AF7A9B">
        <w:rPr>
          <w:rFonts w:ascii="Times New Roman" w:hAnsi="Times New Roman" w:cs="Times New Roman"/>
          <w:sz w:val="28"/>
          <w:szCs w:val="28"/>
          <w:lang w:val="uk-UA"/>
        </w:rPr>
        <w:t>. Колбу зачинили гумовою пробкою і сильно струсили. Як тільки зник запах хлористого бензоїлу (5 хвилин), додали ще хлористий бензоїл масою 2,2 см</w:t>
      </w:r>
      <w:r w:rsidRPr="00AF7A9B">
        <w:rPr>
          <w:rFonts w:ascii="Times New Roman" w:hAnsi="Times New Roman" w:cs="Times New Roman"/>
          <w:sz w:val="28"/>
          <w:szCs w:val="28"/>
          <w:vertAlign w:val="superscript"/>
          <w:lang w:val="uk-UA"/>
        </w:rPr>
        <w:t>3</w:t>
      </w:r>
      <w:r w:rsidRPr="00AF7A9B">
        <w:rPr>
          <w:rFonts w:ascii="Times New Roman" w:hAnsi="Times New Roman" w:cs="Times New Roman"/>
          <w:sz w:val="28"/>
          <w:szCs w:val="28"/>
          <w:lang w:val="uk-UA"/>
        </w:rPr>
        <w:t xml:space="preserve">, знову зачинили гумовою пробкою і сильно струсили. Після того як зник запах хлористого бензоїлу (6 хвилин) у колбу внесли шість шматочків льоду і по краплях додали концентровану хлоридну кислоту до </w:t>
      </w:r>
      <w:r w:rsidRPr="00AF7A9B">
        <w:rPr>
          <w:rFonts w:ascii="Times New Roman" w:hAnsi="Times New Roman" w:cs="Times New Roman"/>
          <w:i/>
          <w:sz w:val="28"/>
          <w:szCs w:val="28"/>
          <w:lang w:val="uk-UA"/>
        </w:rPr>
        <w:t>pН</w:t>
      </w:r>
      <w:r w:rsidRPr="00AF7A9B">
        <w:rPr>
          <w:rFonts w:ascii="Times New Roman" w:hAnsi="Times New Roman" w:cs="Times New Roman"/>
          <w:sz w:val="28"/>
          <w:szCs w:val="28"/>
          <w:lang w:val="uk-UA"/>
        </w:rPr>
        <w:t> = 3. Контроль по універсальному індикатору папірцю. Усього витрачено хлоридної кислоти об’ємом 0,8 см</w:t>
      </w:r>
      <w:r w:rsidRPr="00AF7A9B">
        <w:rPr>
          <w:rFonts w:ascii="Times New Roman" w:hAnsi="Times New Roman" w:cs="Times New Roman"/>
          <w:sz w:val="28"/>
          <w:szCs w:val="28"/>
          <w:vertAlign w:val="superscript"/>
          <w:lang w:val="uk-UA"/>
        </w:rPr>
        <w:t>3</w:t>
      </w:r>
      <w:r w:rsidRPr="00AF7A9B">
        <w:rPr>
          <w:rFonts w:ascii="Times New Roman" w:hAnsi="Times New Roman" w:cs="Times New Roman"/>
          <w:sz w:val="28"/>
          <w:szCs w:val="28"/>
          <w:lang w:val="uk-UA"/>
        </w:rPr>
        <w:t xml:space="preserve">. В колбі випав осад гіпурової кислоти. Відфільтрували осад </w:t>
      </w:r>
      <w:r w:rsidRPr="00AF7A9B">
        <w:rPr>
          <w:rFonts w:ascii="Times New Roman" w:hAnsi="Times New Roman" w:cs="Times New Roman"/>
          <w:sz w:val="28"/>
          <w:szCs w:val="28"/>
          <w:lang w:val="uk-UA"/>
        </w:rPr>
        <w:lastRenderedPageBreak/>
        <w:t>на лійці Бюхнера, промили  холодною водою об’ємом 50 см</w:t>
      </w:r>
      <w:r w:rsidRPr="00AF7A9B">
        <w:rPr>
          <w:rFonts w:ascii="Times New Roman" w:hAnsi="Times New Roman" w:cs="Times New Roman"/>
          <w:sz w:val="28"/>
          <w:szCs w:val="28"/>
          <w:vertAlign w:val="superscript"/>
          <w:lang w:val="uk-UA"/>
        </w:rPr>
        <w:t>3</w:t>
      </w:r>
      <w:r w:rsidRPr="00AF7A9B">
        <w:rPr>
          <w:rFonts w:ascii="Times New Roman" w:hAnsi="Times New Roman" w:cs="Times New Roman"/>
          <w:sz w:val="28"/>
          <w:szCs w:val="28"/>
          <w:lang w:val="uk-UA"/>
        </w:rPr>
        <w:t xml:space="preserve"> і висушили на повітрі. Маса забрудненої гіпурової кислоти 4,75 г. Т.пл. = 175 °С.</w:t>
      </w:r>
    </w:p>
    <w:p w:rsidR="00AF7A9B" w:rsidRPr="00AF7A9B" w:rsidRDefault="00AF7A9B" w:rsidP="00AF7A9B">
      <w:pPr>
        <w:autoSpaceDE w:val="0"/>
        <w:autoSpaceDN w:val="0"/>
        <w:adjustRightInd w:val="0"/>
        <w:spacing w:after="0" w:line="240" w:lineRule="atLeast"/>
        <w:ind w:firstLine="600"/>
        <w:jc w:val="both"/>
        <w:rPr>
          <w:rFonts w:ascii="Times New Roman" w:hAnsi="Times New Roman" w:cs="Times New Roman"/>
          <w:sz w:val="28"/>
          <w:szCs w:val="28"/>
          <w:lang w:val="uk-UA"/>
        </w:rPr>
      </w:pPr>
      <w:r w:rsidRPr="00AF7A9B">
        <w:rPr>
          <w:rFonts w:ascii="Times New Roman" w:hAnsi="Times New Roman" w:cs="Times New Roman"/>
          <w:sz w:val="28"/>
          <w:szCs w:val="28"/>
          <w:lang w:val="uk-UA"/>
        </w:rPr>
        <w:t>Гіпурова кислота забруднена бензойною кислотою. Перекристалізували з чотирьоххлористого карбону. Осад вмістили в хімічний стакан ємністю 100 см</w:t>
      </w:r>
      <w:r w:rsidRPr="00AF7A9B">
        <w:rPr>
          <w:rFonts w:ascii="Times New Roman" w:hAnsi="Times New Roman" w:cs="Times New Roman"/>
          <w:sz w:val="28"/>
          <w:szCs w:val="28"/>
          <w:vertAlign w:val="superscript"/>
          <w:lang w:val="uk-UA"/>
        </w:rPr>
        <w:t>3</w:t>
      </w:r>
      <w:r w:rsidRPr="00AF7A9B">
        <w:rPr>
          <w:rFonts w:ascii="Times New Roman" w:hAnsi="Times New Roman" w:cs="Times New Roman"/>
          <w:sz w:val="28"/>
          <w:szCs w:val="28"/>
          <w:lang w:val="uk-UA"/>
        </w:rPr>
        <w:t>, додали чотирихлористий карбон об’ємом 15 см</w:t>
      </w:r>
      <w:r w:rsidRPr="00AF7A9B">
        <w:rPr>
          <w:rFonts w:ascii="Times New Roman" w:hAnsi="Times New Roman" w:cs="Times New Roman"/>
          <w:sz w:val="28"/>
          <w:szCs w:val="28"/>
          <w:vertAlign w:val="superscript"/>
          <w:lang w:val="uk-UA"/>
        </w:rPr>
        <w:t>3</w:t>
      </w:r>
      <w:r w:rsidRPr="00AF7A9B">
        <w:rPr>
          <w:rFonts w:ascii="Times New Roman" w:hAnsi="Times New Roman" w:cs="Times New Roman"/>
          <w:sz w:val="28"/>
          <w:szCs w:val="28"/>
          <w:lang w:val="uk-UA"/>
        </w:rPr>
        <w:t>, накрили годинним склом і кип’ятили 5 хвилин. Бензойна кислота розчинилась у чотирьоххлористому карбоні. Суміш охолодили і відсмоктали на лійці Бюхнера. Осад на лійці промили чотирьоххлористим карбоном об’ємом 5 см</w:t>
      </w:r>
      <w:r w:rsidRPr="00AF7A9B">
        <w:rPr>
          <w:rFonts w:ascii="Times New Roman" w:hAnsi="Times New Roman" w:cs="Times New Roman"/>
          <w:smallCaps/>
          <w:sz w:val="28"/>
          <w:szCs w:val="28"/>
          <w:vertAlign w:val="superscript"/>
          <w:lang w:val="uk-UA"/>
        </w:rPr>
        <w:t>3</w:t>
      </w:r>
      <w:r w:rsidRPr="00AF7A9B">
        <w:rPr>
          <w:rFonts w:ascii="Times New Roman" w:hAnsi="Times New Roman" w:cs="Times New Roman"/>
          <w:smallCaps/>
          <w:sz w:val="28"/>
          <w:szCs w:val="28"/>
          <w:lang w:val="uk-UA"/>
        </w:rPr>
        <w:t>.</w:t>
      </w:r>
    </w:p>
    <w:p w:rsidR="00AF7A9B" w:rsidRPr="00AF7A9B" w:rsidRDefault="00AF7A9B" w:rsidP="00AF7A9B">
      <w:pPr>
        <w:autoSpaceDE w:val="0"/>
        <w:autoSpaceDN w:val="0"/>
        <w:adjustRightInd w:val="0"/>
        <w:spacing w:after="0" w:line="240" w:lineRule="atLeast"/>
        <w:ind w:firstLine="600"/>
        <w:jc w:val="both"/>
        <w:rPr>
          <w:rFonts w:ascii="Times New Roman" w:hAnsi="Times New Roman" w:cs="Times New Roman"/>
          <w:sz w:val="28"/>
          <w:szCs w:val="28"/>
          <w:lang w:val="uk-UA"/>
        </w:rPr>
      </w:pPr>
      <w:r w:rsidRPr="00AF7A9B">
        <w:rPr>
          <w:rFonts w:ascii="Times New Roman" w:hAnsi="Times New Roman" w:cs="Times New Roman"/>
          <w:sz w:val="28"/>
          <w:szCs w:val="28"/>
          <w:lang w:val="uk-UA"/>
        </w:rPr>
        <w:t>Перекристалізували гіпурову кислоту з води об’ємом 75 см</w:t>
      </w:r>
      <w:r w:rsidRPr="00AF7A9B">
        <w:rPr>
          <w:rFonts w:ascii="Times New Roman" w:hAnsi="Times New Roman" w:cs="Times New Roman"/>
          <w:sz w:val="28"/>
          <w:szCs w:val="28"/>
          <w:vertAlign w:val="superscript"/>
          <w:lang w:val="uk-UA"/>
        </w:rPr>
        <w:t>3</w:t>
      </w:r>
      <w:r w:rsidRPr="00AF7A9B">
        <w:rPr>
          <w:rFonts w:ascii="Times New Roman" w:hAnsi="Times New Roman" w:cs="Times New Roman"/>
          <w:sz w:val="28"/>
          <w:szCs w:val="28"/>
          <w:lang w:val="uk-UA"/>
        </w:rPr>
        <w:t>. Чисту гіпурову кислоту відсмоктали і сушили на повітрі.</w:t>
      </w:r>
    </w:p>
    <w:p w:rsidR="00AF7A9B" w:rsidRPr="00AF7A9B" w:rsidRDefault="00AF7A9B" w:rsidP="00AF7A9B">
      <w:pPr>
        <w:autoSpaceDE w:val="0"/>
        <w:autoSpaceDN w:val="0"/>
        <w:adjustRightInd w:val="0"/>
        <w:spacing w:after="0" w:line="240" w:lineRule="atLeast"/>
        <w:ind w:firstLine="600"/>
        <w:jc w:val="both"/>
        <w:rPr>
          <w:rFonts w:ascii="Times New Roman" w:hAnsi="Times New Roman" w:cs="Times New Roman"/>
          <w:sz w:val="28"/>
          <w:szCs w:val="28"/>
          <w:lang w:val="uk-UA"/>
        </w:rPr>
      </w:pPr>
      <w:r w:rsidRPr="00AF7A9B">
        <w:rPr>
          <w:rFonts w:ascii="Times New Roman" w:hAnsi="Times New Roman" w:cs="Times New Roman"/>
          <w:sz w:val="28"/>
          <w:szCs w:val="28"/>
          <w:lang w:val="uk-UA"/>
        </w:rPr>
        <w:t>Вихід 4,33 г.</w:t>
      </w:r>
    </w:p>
    <w:p w:rsidR="00AF7A9B" w:rsidRPr="00AF7A9B" w:rsidRDefault="00AF7A9B" w:rsidP="00AF7A9B">
      <w:pPr>
        <w:autoSpaceDE w:val="0"/>
        <w:autoSpaceDN w:val="0"/>
        <w:adjustRightInd w:val="0"/>
        <w:spacing w:after="0" w:line="240" w:lineRule="atLeast"/>
        <w:ind w:firstLine="600"/>
        <w:rPr>
          <w:rFonts w:ascii="Times New Roman" w:hAnsi="Times New Roman" w:cs="Times New Roman"/>
          <w:sz w:val="28"/>
          <w:szCs w:val="28"/>
          <w:lang w:val="uk-UA"/>
        </w:rPr>
      </w:pPr>
      <w:r w:rsidRPr="00AF7A9B">
        <w:rPr>
          <w:rFonts w:ascii="Times New Roman" w:hAnsi="Times New Roman" w:cs="Times New Roman"/>
          <w:sz w:val="28"/>
          <w:szCs w:val="28"/>
          <w:lang w:val="uk-UA"/>
        </w:rPr>
        <w:t>Т</w:t>
      </w:r>
      <w:r w:rsidRPr="00AF7A9B">
        <w:rPr>
          <w:rFonts w:ascii="Times New Roman" w:hAnsi="Times New Roman" w:cs="Times New Roman"/>
          <w:sz w:val="28"/>
          <w:szCs w:val="28"/>
          <w:vertAlign w:val="subscript"/>
          <w:lang w:val="uk-UA"/>
        </w:rPr>
        <w:t>1</w:t>
      </w:r>
      <w:r w:rsidRPr="00AF7A9B">
        <w:rPr>
          <w:rFonts w:ascii="Times New Roman" w:hAnsi="Times New Roman" w:cs="Times New Roman"/>
          <w:sz w:val="28"/>
          <w:szCs w:val="28"/>
          <w:lang w:val="uk-UA"/>
        </w:rPr>
        <w:t>пл. = 185-186 °С; Т</w:t>
      </w:r>
      <w:r w:rsidRPr="00AF7A9B">
        <w:rPr>
          <w:rFonts w:ascii="Times New Roman" w:hAnsi="Times New Roman" w:cs="Times New Roman"/>
          <w:sz w:val="28"/>
          <w:szCs w:val="28"/>
          <w:vertAlign w:val="subscript"/>
          <w:lang w:val="uk-UA"/>
        </w:rPr>
        <w:t>2</w:t>
      </w:r>
      <w:r w:rsidRPr="00AF7A9B">
        <w:rPr>
          <w:rFonts w:ascii="Times New Roman" w:hAnsi="Times New Roman" w:cs="Times New Roman"/>
          <w:sz w:val="28"/>
          <w:szCs w:val="28"/>
          <w:lang w:val="uk-UA"/>
        </w:rPr>
        <w:t>пл. = 184-186 °С; Т</w:t>
      </w:r>
      <w:r w:rsidRPr="00AF7A9B">
        <w:rPr>
          <w:rFonts w:ascii="Times New Roman" w:hAnsi="Times New Roman" w:cs="Times New Roman"/>
          <w:sz w:val="28"/>
          <w:szCs w:val="28"/>
          <w:vertAlign w:val="subscript"/>
          <w:lang w:val="uk-UA"/>
        </w:rPr>
        <w:t>3</w:t>
      </w:r>
      <w:r w:rsidRPr="00AF7A9B">
        <w:rPr>
          <w:rFonts w:ascii="Times New Roman" w:hAnsi="Times New Roman" w:cs="Times New Roman"/>
          <w:sz w:val="28"/>
          <w:szCs w:val="28"/>
          <w:lang w:val="uk-UA"/>
        </w:rPr>
        <w:t>пл. = 185-186 °С;</w:t>
      </w:r>
    </w:p>
    <w:p w:rsidR="00AF7A9B" w:rsidRPr="00AF7A9B" w:rsidRDefault="00AF7A9B" w:rsidP="00AF7A9B">
      <w:pPr>
        <w:autoSpaceDE w:val="0"/>
        <w:autoSpaceDN w:val="0"/>
        <w:adjustRightInd w:val="0"/>
        <w:spacing w:after="0" w:line="240" w:lineRule="atLeast"/>
        <w:ind w:firstLine="600"/>
        <w:rPr>
          <w:rFonts w:ascii="Times New Roman" w:hAnsi="Times New Roman" w:cs="Times New Roman"/>
          <w:sz w:val="28"/>
          <w:szCs w:val="28"/>
          <w:lang w:val="uk-UA"/>
        </w:rPr>
      </w:pPr>
      <w:r w:rsidRPr="00AF7A9B">
        <w:rPr>
          <w:rFonts w:ascii="Times New Roman" w:hAnsi="Times New Roman" w:cs="Times New Roman"/>
          <w:sz w:val="28"/>
          <w:szCs w:val="28"/>
          <w:lang w:val="uk-UA"/>
        </w:rPr>
        <w:t>Т</w:t>
      </w:r>
      <w:r w:rsidRPr="00AF7A9B">
        <w:rPr>
          <w:rFonts w:ascii="Times New Roman" w:hAnsi="Times New Roman" w:cs="Times New Roman"/>
          <w:sz w:val="28"/>
          <w:szCs w:val="28"/>
          <w:vertAlign w:val="subscript"/>
          <w:lang w:val="uk-UA"/>
        </w:rPr>
        <w:t>ср.</w:t>
      </w:r>
      <w:r w:rsidRPr="00AF7A9B">
        <w:rPr>
          <w:rFonts w:ascii="Times New Roman" w:hAnsi="Times New Roman" w:cs="Times New Roman"/>
          <w:sz w:val="28"/>
          <w:szCs w:val="28"/>
          <w:lang w:val="uk-UA"/>
        </w:rPr>
        <w:t>пл. = 184,7-186 °С</w:t>
      </w:r>
    </w:p>
    <w:p w:rsidR="00AF7A9B" w:rsidRPr="00AF7A9B" w:rsidRDefault="00AF7A9B" w:rsidP="00AF7A9B">
      <w:pPr>
        <w:autoSpaceDE w:val="0"/>
        <w:autoSpaceDN w:val="0"/>
        <w:adjustRightInd w:val="0"/>
        <w:spacing w:after="0" w:line="240" w:lineRule="atLeast"/>
        <w:rPr>
          <w:rFonts w:ascii="Times New Roman" w:hAnsi="Times New Roman" w:cs="Times New Roman"/>
          <w:sz w:val="28"/>
          <w:szCs w:val="28"/>
          <w:lang w:val="uk-UA"/>
        </w:rPr>
      </w:pPr>
    </w:p>
    <w:p w:rsidR="00AF7A9B" w:rsidRPr="00AF7A9B" w:rsidRDefault="00AF7A9B" w:rsidP="00AF7A9B">
      <w:pPr>
        <w:autoSpaceDE w:val="0"/>
        <w:autoSpaceDN w:val="0"/>
        <w:adjustRightInd w:val="0"/>
        <w:spacing w:after="0" w:line="240" w:lineRule="atLeast"/>
        <w:ind w:left="7788"/>
        <w:rPr>
          <w:rFonts w:ascii="Times New Roman" w:hAnsi="Times New Roman" w:cs="Times New Roman"/>
          <w:sz w:val="28"/>
          <w:szCs w:val="28"/>
          <w:lang w:val="uk-UA"/>
        </w:rPr>
      </w:pPr>
      <w:r w:rsidRPr="00AF7A9B">
        <w:rPr>
          <w:rFonts w:ascii="Times New Roman" w:hAnsi="Times New Roman" w:cs="Times New Roman"/>
          <w:sz w:val="28"/>
          <w:szCs w:val="28"/>
          <w:lang w:val="uk-UA"/>
        </w:rPr>
        <w:t>Таблиця 6</w:t>
      </w:r>
    </w:p>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8"/>
          <w:szCs w:val="28"/>
        </w:rPr>
      </w:pPr>
      <w:r w:rsidRPr="00AF7A9B">
        <w:rPr>
          <w:rFonts w:ascii="Times New Roman" w:hAnsi="Times New Roman" w:cs="Times New Roman"/>
          <w:b/>
          <w:sz w:val="28"/>
          <w:szCs w:val="28"/>
          <w:lang w:val="uk-UA"/>
        </w:rPr>
        <w:t>Виходи та константи продуктів синтезу</w:t>
      </w:r>
    </w:p>
    <w:tbl>
      <w:tblPr>
        <w:tblpPr w:leftFromText="180" w:rightFromText="180" w:vertAnchor="text" w:horzAnchor="margin" w:tblpY="62"/>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08"/>
        <w:gridCol w:w="1169"/>
        <w:gridCol w:w="631"/>
        <w:gridCol w:w="964"/>
        <w:gridCol w:w="600"/>
        <w:gridCol w:w="600"/>
        <w:gridCol w:w="636"/>
        <w:gridCol w:w="800"/>
        <w:gridCol w:w="1000"/>
      </w:tblGrid>
      <w:tr w:rsidR="00AF7A9B" w:rsidRPr="00AF7A9B" w:rsidTr="00113135">
        <w:trPr>
          <w:cantSplit/>
          <w:trHeight w:val="408"/>
        </w:trPr>
        <w:tc>
          <w:tcPr>
            <w:tcW w:w="2908" w:type="dxa"/>
            <w:vMerge w:val="restart"/>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r w:rsidRPr="00AF7A9B">
              <w:rPr>
                <w:rFonts w:ascii="Times New Roman" w:hAnsi="Times New Roman" w:cs="Times New Roman"/>
                <w:b/>
                <w:sz w:val="24"/>
                <w:szCs w:val="24"/>
                <w:lang w:val="uk-UA"/>
              </w:rPr>
              <w:t>Назва сполуки і структурна формула</w:t>
            </w:r>
          </w:p>
        </w:tc>
        <w:tc>
          <w:tcPr>
            <w:tcW w:w="3964" w:type="dxa"/>
            <w:gridSpan w:val="5"/>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r w:rsidRPr="00AF7A9B">
              <w:rPr>
                <w:rFonts w:ascii="Times New Roman" w:hAnsi="Times New Roman" w:cs="Times New Roman"/>
                <w:b/>
                <w:sz w:val="24"/>
                <w:szCs w:val="24"/>
                <w:lang w:val="uk-UA"/>
              </w:rPr>
              <w:t>Константи</w:t>
            </w:r>
          </w:p>
        </w:tc>
        <w:tc>
          <w:tcPr>
            <w:tcW w:w="2436" w:type="dxa"/>
            <w:gridSpan w:val="3"/>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r w:rsidRPr="00AF7A9B">
              <w:rPr>
                <w:rFonts w:ascii="Times New Roman" w:hAnsi="Times New Roman" w:cs="Times New Roman"/>
                <w:b/>
                <w:sz w:val="24"/>
                <w:szCs w:val="24"/>
                <w:lang w:val="uk-UA"/>
              </w:rPr>
              <w:t>Вихід</w:t>
            </w:r>
          </w:p>
        </w:tc>
      </w:tr>
      <w:tr w:rsidR="00AF7A9B" w:rsidRPr="00AF7A9B" w:rsidTr="00113135">
        <w:trPr>
          <w:cantSplit/>
          <w:trHeight w:val="378"/>
        </w:trPr>
        <w:tc>
          <w:tcPr>
            <w:tcW w:w="2908" w:type="dxa"/>
            <w:vMerge/>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p>
        </w:tc>
        <w:tc>
          <w:tcPr>
            <w:tcW w:w="1169" w:type="dxa"/>
            <w:vMerge w:val="restart"/>
            <w:textDirection w:val="btLr"/>
            <w:vAlign w:val="center"/>
          </w:tcPr>
          <w:p w:rsidR="00AF7A9B" w:rsidRPr="00AF7A9B" w:rsidRDefault="00AF7A9B" w:rsidP="00AF7A9B">
            <w:pPr>
              <w:autoSpaceDE w:val="0"/>
              <w:autoSpaceDN w:val="0"/>
              <w:adjustRightInd w:val="0"/>
              <w:spacing w:after="0" w:line="240" w:lineRule="atLeast"/>
              <w:ind w:left="113" w:right="113"/>
              <w:jc w:val="center"/>
              <w:rPr>
                <w:rFonts w:ascii="Times New Roman" w:hAnsi="Times New Roman" w:cs="Times New Roman"/>
                <w:b/>
                <w:sz w:val="24"/>
                <w:szCs w:val="24"/>
                <w:lang w:val="uk-UA"/>
              </w:rPr>
            </w:pPr>
            <w:r w:rsidRPr="00AF7A9B">
              <w:rPr>
                <w:rFonts w:ascii="Times New Roman" w:hAnsi="Times New Roman" w:cs="Times New Roman"/>
                <w:b/>
                <w:sz w:val="24"/>
                <w:szCs w:val="24"/>
                <w:lang w:val="uk-UA"/>
              </w:rPr>
              <w:t>За літературним джерелам</w:t>
            </w:r>
          </w:p>
        </w:tc>
        <w:tc>
          <w:tcPr>
            <w:tcW w:w="2795" w:type="dxa"/>
            <w:gridSpan w:val="4"/>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r w:rsidRPr="00AF7A9B">
              <w:rPr>
                <w:rFonts w:ascii="Times New Roman" w:hAnsi="Times New Roman" w:cs="Times New Roman"/>
                <w:b/>
                <w:sz w:val="24"/>
                <w:szCs w:val="24"/>
                <w:lang w:val="uk-UA"/>
              </w:rPr>
              <w:t>Встановлені у роботі</w:t>
            </w:r>
          </w:p>
        </w:tc>
        <w:tc>
          <w:tcPr>
            <w:tcW w:w="636" w:type="dxa"/>
            <w:vMerge w:val="restart"/>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r w:rsidRPr="00AF7A9B">
              <w:rPr>
                <w:rFonts w:ascii="Times New Roman" w:hAnsi="Times New Roman" w:cs="Times New Roman"/>
                <w:b/>
                <w:sz w:val="24"/>
                <w:szCs w:val="24"/>
                <w:lang w:val="uk-UA"/>
              </w:rPr>
              <w:t>г</w:t>
            </w:r>
          </w:p>
        </w:tc>
        <w:tc>
          <w:tcPr>
            <w:tcW w:w="1800" w:type="dxa"/>
            <w:gridSpan w:val="2"/>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r w:rsidRPr="00AF7A9B">
              <w:rPr>
                <w:rFonts w:ascii="Times New Roman" w:hAnsi="Times New Roman" w:cs="Times New Roman"/>
                <w:b/>
                <w:sz w:val="24"/>
                <w:szCs w:val="24"/>
                <w:lang w:val="uk-UA"/>
              </w:rPr>
              <w:t>%</w:t>
            </w:r>
          </w:p>
        </w:tc>
      </w:tr>
      <w:tr w:rsidR="00AF7A9B" w:rsidRPr="00AF7A9B" w:rsidTr="00113135">
        <w:trPr>
          <w:cantSplit/>
          <w:trHeight w:val="1358"/>
        </w:trPr>
        <w:tc>
          <w:tcPr>
            <w:tcW w:w="2908" w:type="dxa"/>
            <w:vMerge/>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p>
        </w:tc>
        <w:tc>
          <w:tcPr>
            <w:tcW w:w="1169" w:type="dxa"/>
            <w:vMerge/>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p>
        </w:tc>
        <w:tc>
          <w:tcPr>
            <w:tcW w:w="631" w:type="dxa"/>
            <w:textDirection w:val="btLr"/>
            <w:vAlign w:val="center"/>
          </w:tcPr>
          <w:p w:rsidR="00AF7A9B" w:rsidRPr="00AF7A9B" w:rsidRDefault="00AF7A9B" w:rsidP="00AF7A9B">
            <w:pPr>
              <w:autoSpaceDE w:val="0"/>
              <w:autoSpaceDN w:val="0"/>
              <w:adjustRightInd w:val="0"/>
              <w:spacing w:after="0" w:line="240" w:lineRule="atLeast"/>
              <w:ind w:left="113" w:right="113"/>
              <w:jc w:val="center"/>
              <w:rPr>
                <w:rFonts w:ascii="Times New Roman" w:hAnsi="Times New Roman" w:cs="Times New Roman"/>
                <w:b/>
                <w:sz w:val="24"/>
                <w:szCs w:val="24"/>
                <w:lang w:val="uk-UA"/>
              </w:rPr>
            </w:pPr>
            <w:r w:rsidRPr="00AF7A9B">
              <w:rPr>
                <w:rFonts w:ascii="Times New Roman" w:hAnsi="Times New Roman" w:cs="Times New Roman"/>
                <w:b/>
                <w:sz w:val="24"/>
                <w:szCs w:val="24"/>
                <w:lang w:val="uk-UA"/>
              </w:rPr>
              <w:t>Ткип.</w:t>
            </w:r>
          </w:p>
        </w:tc>
        <w:tc>
          <w:tcPr>
            <w:tcW w:w="964" w:type="dxa"/>
            <w:textDirection w:val="btLr"/>
            <w:vAlign w:val="center"/>
          </w:tcPr>
          <w:p w:rsidR="00AF7A9B" w:rsidRPr="00AF7A9B" w:rsidRDefault="00AF7A9B" w:rsidP="00AF7A9B">
            <w:pPr>
              <w:autoSpaceDE w:val="0"/>
              <w:autoSpaceDN w:val="0"/>
              <w:adjustRightInd w:val="0"/>
              <w:spacing w:after="0" w:line="240" w:lineRule="atLeast"/>
              <w:ind w:left="113" w:right="113"/>
              <w:jc w:val="center"/>
              <w:rPr>
                <w:rFonts w:ascii="Times New Roman" w:hAnsi="Times New Roman" w:cs="Times New Roman"/>
                <w:b/>
                <w:sz w:val="24"/>
                <w:szCs w:val="24"/>
                <w:lang w:val="uk-UA"/>
              </w:rPr>
            </w:pPr>
            <w:r w:rsidRPr="00AF7A9B">
              <w:rPr>
                <w:rFonts w:ascii="Times New Roman" w:hAnsi="Times New Roman" w:cs="Times New Roman"/>
                <w:b/>
                <w:sz w:val="24"/>
                <w:szCs w:val="24"/>
                <w:lang w:val="uk-UA"/>
              </w:rPr>
              <w:t>Тпл.</w:t>
            </w:r>
          </w:p>
        </w:tc>
        <w:tc>
          <w:tcPr>
            <w:tcW w:w="600" w:type="dxa"/>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vertAlign w:val="superscript"/>
              </w:rPr>
            </w:pPr>
            <w:r w:rsidRPr="00AF7A9B">
              <w:rPr>
                <w:rFonts w:ascii="Times New Roman" w:hAnsi="Times New Roman" w:cs="Times New Roman"/>
                <w:b/>
                <w:sz w:val="24"/>
                <w:szCs w:val="24"/>
                <w:lang w:val="en-US"/>
              </w:rPr>
              <w:t>n</w:t>
            </w:r>
            <w:r w:rsidRPr="00AF7A9B">
              <w:rPr>
                <w:rFonts w:ascii="Times New Roman" w:hAnsi="Times New Roman" w:cs="Times New Roman"/>
                <w:b/>
                <w:sz w:val="24"/>
                <w:szCs w:val="24"/>
                <w:vertAlign w:val="superscript"/>
              </w:rPr>
              <w:t>20</w:t>
            </w:r>
          </w:p>
        </w:tc>
        <w:tc>
          <w:tcPr>
            <w:tcW w:w="600" w:type="dxa"/>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r w:rsidRPr="00AF7A9B">
              <w:rPr>
                <w:rFonts w:ascii="Times New Roman" w:hAnsi="Times New Roman" w:cs="Times New Roman"/>
                <w:b/>
                <w:sz w:val="24"/>
                <w:szCs w:val="24"/>
                <w:lang w:val="uk-UA"/>
              </w:rPr>
              <w:t>ρ</w:t>
            </w:r>
            <w:r w:rsidRPr="00AF7A9B">
              <w:rPr>
                <w:rFonts w:ascii="Times New Roman" w:hAnsi="Times New Roman" w:cs="Times New Roman"/>
                <w:b/>
                <w:sz w:val="24"/>
                <w:szCs w:val="24"/>
                <w:vertAlign w:val="superscript"/>
              </w:rPr>
              <w:t>20</w:t>
            </w:r>
          </w:p>
        </w:tc>
        <w:tc>
          <w:tcPr>
            <w:tcW w:w="636" w:type="dxa"/>
            <w:vMerge/>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b/>
                <w:sz w:val="24"/>
                <w:szCs w:val="24"/>
                <w:lang w:val="uk-UA"/>
              </w:rPr>
            </w:pPr>
          </w:p>
        </w:tc>
        <w:tc>
          <w:tcPr>
            <w:tcW w:w="800" w:type="dxa"/>
            <w:textDirection w:val="btLr"/>
            <w:vAlign w:val="center"/>
          </w:tcPr>
          <w:p w:rsidR="00AF7A9B" w:rsidRPr="00AF7A9B" w:rsidRDefault="00AF7A9B" w:rsidP="00AF7A9B">
            <w:pPr>
              <w:autoSpaceDE w:val="0"/>
              <w:autoSpaceDN w:val="0"/>
              <w:adjustRightInd w:val="0"/>
              <w:spacing w:after="0" w:line="240" w:lineRule="atLeast"/>
              <w:ind w:left="113" w:right="113"/>
              <w:jc w:val="center"/>
              <w:rPr>
                <w:rFonts w:ascii="Times New Roman" w:hAnsi="Times New Roman" w:cs="Times New Roman"/>
                <w:b/>
                <w:sz w:val="24"/>
                <w:szCs w:val="24"/>
                <w:lang w:val="uk-UA"/>
              </w:rPr>
            </w:pPr>
            <w:r w:rsidRPr="00AF7A9B">
              <w:rPr>
                <w:rFonts w:ascii="Times New Roman" w:hAnsi="Times New Roman" w:cs="Times New Roman"/>
                <w:b/>
                <w:sz w:val="24"/>
                <w:szCs w:val="24"/>
                <w:lang w:val="uk-UA"/>
              </w:rPr>
              <w:t>Від теорет.</w:t>
            </w:r>
          </w:p>
        </w:tc>
        <w:tc>
          <w:tcPr>
            <w:tcW w:w="1000" w:type="dxa"/>
            <w:textDirection w:val="btLr"/>
            <w:vAlign w:val="center"/>
          </w:tcPr>
          <w:p w:rsidR="00AF7A9B" w:rsidRPr="00AF7A9B" w:rsidRDefault="00AF7A9B" w:rsidP="00AF7A9B">
            <w:pPr>
              <w:autoSpaceDE w:val="0"/>
              <w:autoSpaceDN w:val="0"/>
              <w:adjustRightInd w:val="0"/>
              <w:spacing w:after="0" w:line="240" w:lineRule="atLeast"/>
              <w:ind w:left="113" w:right="113"/>
              <w:jc w:val="center"/>
              <w:rPr>
                <w:rFonts w:ascii="Times New Roman" w:hAnsi="Times New Roman" w:cs="Times New Roman"/>
                <w:b/>
                <w:sz w:val="24"/>
                <w:szCs w:val="24"/>
                <w:lang w:val="uk-UA"/>
              </w:rPr>
            </w:pPr>
            <w:r w:rsidRPr="00AF7A9B">
              <w:rPr>
                <w:rFonts w:ascii="Times New Roman" w:hAnsi="Times New Roman" w:cs="Times New Roman"/>
                <w:b/>
                <w:sz w:val="24"/>
                <w:szCs w:val="24"/>
                <w:lang w:val="uk-UA"/>
              </w:rPr>
              <w:t>Від метод.</w:t>
            </w:r>
          </w:p>
        </w:tc>
      </w:tr>
      <w:tr w:rsidR="00AF7A9B" w:rsidRPr="00AF7A9B" w:rsidTr="00113135">
        <w:trPr>
          <w:cantSplit/>
          <w:trHeight w:val="2161"/>
        </w:trPr>
        <w:tc>
          <w:tcPr>
            <w:tcW w:w="2908" w:type="dxa"/>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lang w:val="uk-UA"/>
              </w:rPr>
            </w:pPr>
            <w:r w:rsidRPr="00AF7A9B">
              <w:rPr>
                <w:rFonts w:ascii="Times New Roman" w:hAnsi="Times New Roman" w:cs="Times New Roman"/>
                <w:sz w:val="24"/>
                <w:szCs w:val="24"/>
                <w:lang w:val="uk-UA"/>
              </w:rPr>
              <w:t>Гіпурова кислота</w:t>
            </w:r>
          </w:p>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lang w:val="uk-UA"/>
              </w:rPr>
            </w:pPr>
            <w:r w:rsidRPr="00AF7A9B">
              <w:rPr>
                <w:rFonts w:ascii="Times New Roman" w:hAnsi="Times New Roman" w:cs="Times New Roman"/>
                <w:sz w:val="24"/>
                <w:szCs w:val="24"/>
              </w:rPr>
              <w:object w:dxaOrig="2716" w:dyaOrig="852">
                <v:shape id="_x0000_i1054" type="#_x0000_t75" style="width:133.2pt;height:42.6pt" o:ole="">
                  <v:imagedata r:id="rId63" o:title=""/>
                </v:shape>
                <o:OLEObject Type="Embed" ProgID="ChemDraw.Document.6.0" ShapeID="_x0000_i1054" DrawAspect="Content" ObjectID="_1645640480" r:id="rId64"/>
              </w:object>
            </w:r>
          </w:p>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lang w:val="uk-UA"/>
              </w:rPr>
            </w:pPr>
            <w:r w:rsidRPr="00AF7A9B">
              <w:rPr>
                <w:rFonts w:ascii="Times New Roman" w:hAnsi="Times New Roman" w:cs="Times New Roman"/>
                <w:sz w:val="24"/>
                <w:szCs w:val="24"/>
                <w:lang w:val="uk-UA"/>
              </w:rPr>
              <w:t>М = 179,0г/моль</w:t>
            </w:r>
          </w:p>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lang w:val="uk-UA"/>
              </w:rPr>
            </w:pPr>
          </w:p>
        </w:tc>
        <w:tc>
          <w:tcPr>
            <w:tcW w:w="1169" w:type="dxa"/>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rPr>
            </w:pPr>
            <w:r w:rsidRPr="00AF7A9B">
              <w:rPr>
                <w:rFonts w:ascii="Times New Roman" w:hAnsi="Times New Roman" w:cs="Times New Roman"/>
                <w:sz w:val="24"/>
                <w:szCs w:val="24"/>
                <w:lang w:val="uk-UA"/>
              </w:rPr>
              <w:t>Тпл .=</w:t>
            </w:r>
          </w:p>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lang w:val="uk-UA"/>
              </w:rPr>
            </w:pPr>
            <w:r w:rsidRPr="00AF7A9B">
              <w:rPr>
                <w:rFonts w:ascii="Times New Roman" w:hAnsi="Times New Roman" w:cs="Times New Roman"/>
                <w:sz w:val="24"/>
                <w:szCs w:val="24"/>
                <w:lang w:val="en-US"/>
              </w:rPr>
              <w:t>=</w:t>
            </w:r>
            <w:r w:rsidRPr="00AF7A9B">
              <w:rPr>
                <w:rFonts w:ascii="Times New Roman" w:hAnsi="Times New Roman" w:cs="Times New Roman"/>
                <w:sz w:val="24"/>
                <w:szCs w:val="24"/>
                <w:lang w:val="uk-UA"/>
              </w:rPr>
              <w:t> 187 °С</w:t>
            </w:r>
          </w:p>
        </w:tc>
        <w:tc>
          <w:tcPr>
            <w:tcW w:w="631" w:type="dxa"/>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lang w:val="uk-UA"/>
              </w:rPr>
            </w:pPr>
          </w:p>
        </w:tc>
        <w:tc>
          <w:tcPr>
            <w:tcW w:w="964" w:type="dxa"/>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rPr>
            </w:pPr>
            <w:r w:rsidRPr="00AF7A9B">
              <w:rPr>
                <w:rFonts w:ascii="Times New Roman" w:hAnsi="Times New Roman" w:cs="Times New Roman"/>
                <w:sz w:val="24"/>
                <w:szCs w:val="24"/>
              </w:rPr>
              <w:t>18</w:t>
            </w:r>
            <w:r w:rsidRPr="00AF7A9B">
              <w:rPr>
                <w:rFonts w:ascii="Times New Roman" w:hAnsi="Times New Roman" w:cs="Times New Roman"/>
                <w:sz w:val="24"/>
                <w:szCs w:val="24"/>
                <w:lang w:val="uk-UA"/>
              </w:rPr>
              <w:t>4,7</w:t>
            </w:r>
            <w:r w:rsidRPr="00AF7A9B">
              <w:rPr>
                <w:rFonts w:ascii="Times New Roman" w:hAnsi="Times New Roman" w:cs="Times New Roman"/>
                <w:sz w:val="24"/>
                <w:szCs w:val="24"/>
              </w:rPr>
              <w:t>-</w:t>
            </w:r>
            <w:smartTag w:uri="urn:schemas-microsoft-com:office:smarttags" w:element="metricconverter">
              <w:smartTagPr>
                <w:attr w:name="ProductID" w:val="186ﾠﾰC"/>
              </w:smartTagPr>
              <w:r w:rsidRPr="00AF7A9B">
                <w:rPr>
                  <w:rFonts w:ascii="Times New Roman" w:hAnsi="Times New Roman" w:cs="Times New Roman"/>
                  <w:sz w:val="24"/>
                  <w:szCs w:val="24"/>
                </w:rPr>
                <w:t>186</w:t>
              </w:r>
              <w:r w:rsidRPr="00AF7A9B">
                <w:rPr>
                  <w:rFonts w:ascii="Times New Roman" w:hAnsi="Times New Roman" w:cs="Times New Roman"/>
                  <w:sz w:val="24"/>
                  <w:szCs w:val="24"/>
                  <w:lang w:val="uk-UA"/>
                </w:rPr>
                <w:t> </w:t>
              </w:r>
              <w:r w:rsidRPr="00AF7A9B">
                <w:rPr>
                  <w:rFonts w:ascii="Times New Roman" w:hAnsi="Times New Roman" w:cs="Times New Roman"/>
                  <w:sz w:val="24"/>
                  <w:szCs w:val="24"/>
                </w:rPr>
                <w:t>°</w:t>
              </w:r>
              <w:r w:rsidRPr="00AF7A9B">
                <w:rPr>
                  <w:rFonts w:ascii="Times New Roman" w:hAnsi="Times New Roman" w:cs="Times New Roman"/>
                  <w:sz w:val="24"/>
                  <w:szCs w:val="24"/>
                  <w:lang w:val="en-US"/>
                </w:rPr>
                <w:t>C</w:t>
              </w:r>
            </w:smartTag>
          </w:p>
        </w:tc>
        <w:tc>
          <w:tcPr>
            <w:tcW w:w="600" w:type="dxa"/>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lang w:val="uk-UA"/>
              </w:rPr>
            </w:pPr>
          </w:p>
        </w:tc>
        <w:tc>
          <w:tcPr>
            <w:tcW w:w="600" w:type="dxa"/>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lang w:val="uk-UA"/>
              </w:rPr>
            </w:pPr>
          </w:p>
        </w:tc>
        <w:tc>
          <w:tcPr>
            <w:tcW w:w="636" w:type="dxa"/>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lang w:val="uk-UA"/>
              </w:rPr>
            </w:pPr>
            <w:r w:rsidRPr="00AF7A9B">
              <w:rPr>
                <w:rFonts w:ascii="Times New Roman" w:hAnsi="Times New Roman" w:cs="Times New Roman"/>
                <w:sz w:val="24"/>
                <w:szCs w:val="24"/>
                <w:lang w:val="uk-UA"/>
              </w:rPr>
              <w:t>4,33</w:t>
            </w:r>
          </w:p>
        </w:tc>
        <w:tc>
          <w:tcPr>
            <w:tcW w:w="800" w:type="dxa"/>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lang w:val="uk-UA"/>
              </w:rPr>
            </w:pPr>
            <w:r w:rsidRPr="00AF7A9B">
              <w:rPr>
                <w:rFonts w:ascii="Times New Roman" w:hAnsi="Times New Roman" w:cs="Times New Roman"/>
                <w:sz w:val="24"/>
                <w:szCs w:val="24"/>
                <w:lang w:val="uk-UA"/>
              </w:rPr>
              <w:t>72</w:t>
            </w:r>
          </w:p>
        </w:tc>
        <w:tc>
          <w:tcPr>
            <w:tcW w:w="1000" w:type="dxa"/>
            <w:vAlign w:val="center"/>
          </w:tcPr>
          <w:p w:rsidR="00AF7A9B" w:rsidRPr="00AF7A9B" w:rsidRDefault="00AF7A9B" w:rsidP="00AF7A9B">
            <w:pPr>
              <w:autoSpaceDE w:val="0"/>
              <w:autoSpaceDN w:val="0"/>
              <w:adjustRightInd w:val="0"/>
              <w:spacing w:after="0" w:line="240" w:lineRule="atLeast"/>
              <w:jc w:val="center"/>
              <w:rPr>
                <w:rFonts w:ascii="Times New Roman" w:hAnsi="Times New Roman" w:cs="Times New Roman"/>
                <w:sz w:val="24"/>
                <w:szCs w:val="24"/>
                <w:lang w:val="uk-UA"/>
              </w:rPr>
            </w:pPr>
            <w:r w:rsidRPr="00AF7A9B">
              <w:rPr>
                <w:rFonts w:ascii="Times New Roman" w:hAnsi="Times New Roman" w:cs="Times New Roman"/>
                <w:sz w:val="24"/>
                <w:szCs w:val="24"/>
                <w:lang w:val="uk-UA"/>
              </w:rPr>
              <w:t>96</w:t>
            </w:r>
          </w:p>
        </w:tc>
      </w:tr>
    </w:tbl>
    <w:p w:rsidR="00AF7A9B" w:rsidRPr="00AF7A9B" w:rsidRDefault="00AF7A9B" w:rsidP="00AF7A9B">
      <w:pPr>
        <w:autoSpaceDE w:val="0"/>
        <w:autoSpaceDN w:val="0"/>
        <w:adjustRightInd w:val="0"/>
        <w:spacing w:after="0" w:line="240" w:lineRule="atLeast"/>
        <w:jc w:val="both"/>
        <w:rPr>
          <w:rFonts w:ascii="Times New Roman" w:hAnsi="Times New Roman" w:cs="Times New Roman"/>
          <w:sz w:val="28"/>
          <w:szCs w:val="28"/>
          <w:lang w:val="uk-UA"/>
        </w:rPr>
      </w:pPr>
    </w:p>
    <w:p w:rsidR="00AF7A9B" w:rsidRPr="00AF7A9B" w:rsidRDefault="00AF7A9B" w:rsidP="00AF7A9B">
      <w:pPr>
        <w:autoSpaceDE w:val="0"/>
        <w:autoSpaceDN w:val="0"/>
        <w:adjustRightInd w:val="0"/>
        <w:spacing w:after="0" w:line="240" w:lineRule="atLeast"/>
        <w:jc w:val="both"/>
        <w:rPr>
          <w:rFonts w:ascii="Times New Roman" w:hAnsi="Times New Roman" w:cs="Times New Roman"/>
          <w:sz w:val="28"/>
          <w:szCs w:val="28"/>
        </w:rPr>
      </w:pPr>
      <w:r w:rsidRPr="00AF7A9B">
        <w:rPr>
          <w:rFonts w:ascii="Times New Roman" w:hAnsi="Times New Roman" w:cs="Times New Roman"/>
          <w:sz w:val="28"/>
          <w:szCs w:val="28"/>
          <w:lang w:val="uk-UA"/>
        </w:rPr>
        <w:t xml:space="preserve">Робота завершена                 </w:t>
      </w:r>
      <w:r w:rsidRPr="00AF7A9B">
        <w:rPr>
          <w:rFonts w:ascii="Times New Roman" w:hAnsi="Times New Roman" w:cs="Times New Roman"/>
          <w:sz w:val="28"/>
          <w:szCs w:val="28"/>
        </w:rPr>
        <w:t xml:space="preserve">                                                 “</w:t>
      </w:r>
      <w:smartTag w:uri="urn:schemas-microsoft-com:office:smarttags" w:element="metricconverter">
        <w:smartTagPr>
          <w:attr w:name="ProductID" w:val="23”"/>
        </w:smartTagPr>
        <w:r w:rsidRPr="00AF7A9B">
          <w:rPr>
            <w:rFonts w:ascii="Times New Roman" w:hAnsi="Times New Roman" w:cs="Times New Roman"/>
            <w:sz w:val="28"/>
            <w:szCs w:val="28"/>
            <w:lang w:val="uk-UA"/>
          </w:rPr>
          <w:t>23</w:t>
        </w:r>
        <w:r w:rsidRPr="00AF7A9B">
          <w:rPr>
            <w:rFonts w:ascii="Times New Roman" w:hAnsi="Times New Roman" w:cs="Times New Roman"/>
            <w:sz w:val="28"/>
            <w:szCs w:val="28"/>
          </w:rPr>
          <w:t>”</w:t>
        </w:r>
      </w:smartTag>
      <w:r w:rsidRPr="00AF7A9B">
        <w:rPr>
          <w:rFonts w:ascii="Times New Roman" w:hAnsi="Times New Roman" w:cs="Times New Roman"/>
          <w:sz w:val="28"/>
          <w:szCs w:val="28"/>
          <w:lang w:val="uk-UA"/>
        </w:rPr>
        <w:t xml:space="preserve"> </w:t>
      </w:r>
      <w:r w:rsidRPr="00AF7A9B">
        <w:rPr>
          <w:rFonts w:ascii="Times New Roman" w:hAnsi="Times New Roman" w:cs="Times New Roman"/>
          <w:sz w:val="28"/>
          <w:szCs w:val="28"/>
          <w:u w:val="single"/>
          <w:lang w:val="uk-UA"/>
        </w:rPr>
        <w:t>жовтня</w:t>
      </w:r>
      <w:r w:rsidRPr="00AF7A9B">
        <w:rPr>
          <w:rFonts w:ascii="Times New Roman" w:hAnsi="Times New Roman" w:cs="Times New Roman"/>
          <w:sz w:val="28"/>
          <w:szCs w:val="28"/>
          <w:lang w:val="uk-UA"/>
        </w:rPr>
        <w:t xml:space="preserve"> </w:t>
      </w:r>
      <w:r w:rsidRPr="00AF7A9B">
        <w:rPr>
          <w:rFonts w:ascii="Times New Roman" w:hAnsi="Times New Roman" w:cs="Times New Roman"/>
          <w:sz w:val="28"/>
          <w:szCs w:val="28"/>
        </w:rPr>
        <w:t>2015 </w:t>
      </w:r>
      <w:r w:rsidRPr="00AF7A9B">
        <w:rPr>
          <w:rFonts w:ascii="Times New Roman" w:hAnsi="Times New Roman" w:cs="Times New Roman"/>
          <w:sz w:val="28"/>
          <w:szCs w:val="28"/>
          <w:lang w:val="en-US"/>
        </w:rPr>
        <w:t>p</w:t>
      </w:r>
      <w:r w:rsidRPr="00AF7A9B">
        <w:rPr>
          <w:rFonts w:ascii="Times New Roman" w:hAnsi="Times New Roman" w:cs="Times New Roman"/>
          <w:sz w:val="28"/>
          <w:szCs w:val="28"/>
        </w:rPr>
        <w:t>.</w:t>
      </w:r>
    </w:p>
    <w:p w:rsidR="00AF7A9B" w:rsidRPr="00AF7A9B" w:rsidRDefault="00AF7A9B" w:rsidP="00AF7A9B">
      <w:pPr>
        <w:autoSpaceDE w:val="0"/>
        <w:autoSpaceDN w:val="0"/>
        <w:adjustRightInd w:val="0"/>
        <w:spacing w:after="0" w:line="240" w:lineRule="atLeast"/>
        <w:jc w:val="both"/>
        <w:rPr>
          <w:rFonts w:ascii="Times New Roman" w:hAnsi="Times New Roman" w:cs="Times New Roman"/>
          <w:sz w:val="28"/>
          <w:szCs w:val="28"/>
          <w:lang w:val="uk-UA"/>
        </w:rPr>
      </w:pPr>
      <w:r w:rsidRPr="00AF7A9B">
        <w:rPr>
          <w:rFonts w:ascii="Times New Roman" w:hAnsi="Times New Roman" w:cs="Times New Roman"/>
          <w:sz w:val="28"/>
          <w:szCs w:val="28"/>
          <w:lang w:val="uk-UA"/>
        </w:rPr>
        <w:t>Витрачено 10 робочих годин</w:t>
      </w:r>
    </w:p>
    <w:p w:rsidR="00AF7A9B" w:rsidRPr="00AF7A9B" w:rsidRDefault="00AF7A9B" w:rsidP="00AF7A9B">
      <w:pPr>
        <w:autoSpaceDE w:val="0"/>
        <w:autoSpaceDN w:val="0"/>
        <w:adjustRightInd w:val="0"/>
        <w:spacing w:after="0" w:line="240" w:lineRule="atLeast"/>
        <w:jc w:val="both"/>
        <w:rPr>
          <w:rFonts w:ascii="Times New Roman" w:hAnsi="Times New Roman" w:cs="Times New Roman"/>
          <w:sz w:val="28"/>
          <w:szCs w:val="28"/>
          <w:lang w:val="uk-UA"/>
        </w:rPr>
      </w:pPr>
      <w:r w:rsidRPr="00AF7A9B">
        <w:rPr>
          <w:rFonts w:ascii="Times New Roman" w:hAnsi="Times New Roman" w:cs="Times New Roman"/>
          <w:sz w:val="28"/>
          <w:szCs w:val="28"/>
          <w:lang w:val="uk-UA"/>
        </w:rPr>
        <w:t xml:space="preserve">Препарат здано                  </w:t>
      </w:r>
      <w:r w:rsidRPr="00AF7A9B">
        <w:rPr>
          <w:rFonts w:ascii="Times New Roman" w:hAnsi="Times New Roman" w:cs="Times New Roman"/>
          <w:sz w:val="28"/>
          <w:szCs w:val="28"/>
        </w:rPr>
        <w:t xml:space="preserve">                                                    “</w:t>
      </w:r>
      <w:smartTag w:uri="urn:schemas-microsoft-com:office:smarttags" w:element="metricconverter">
        <w:smartTagPr>
          <w:attr w:name="ProductID" w:val="30”"/>
        </w:smartTagPr>
        <w:r w:rsidRPr="00AF7A9B">
          <w:rPr>
            <w:rFonts w:ascii="Times New Roman" w:hAnsi="Times New Roman" w:cs="Times New Roman"/>
            <w:sz w:val="28"/>
            <w:szCs w:val="28"/>
            <w:lang w:val="uk-UA"/>
          </w:rPr>
          <w:t>30</w:t>
        </w:r>
        <w:r w:rsidRPr="00AF7A9B">
          <w:rPr>
            <w:rFonts w:ascii="Times New Roman" w:hAnsi="Times New Roman" w:cs="Times New Roman"/>
            <w:sz w:val="28"/>
            <w:szCs w:val="28"/>
          </w:rPr>
          <w:t>”</w:t>
        </w:r>
      </w:smartTag>
      <w:r w:rsidRPr="00AF7A9B">
        <w:rPr>
          <w:rFonts w:ascii="Times New Roman" w:hAnsi="Times New Roman" w:cs="Times New Roman"/>
          <w:sz w:val="28"/>
          <w:szCs w:val="28"/>
          <w:lang w:val="uk-UA"/>
        </w:rPr>
        <w:t xml:space="preserve"> </w:t>
      </w:r>
      <w:r w:rsidRPr="00AF7A9B">
        <w:rPr>
          <w:rFonts w:ascii="Times New Roman" w:hAnsi="Times New Roman" w:cs="Times New Roman"/>
          <w:sz w:val="28"/>
          <w:szCs w:val="28"/>
          <w:u w:val="single"/>
          <w:lang w:val="uk-UA"/>
        </w:rPr>
        <w:t>жовтня</w:t>
      </w:r>
      <w:r w:rsidRPr="00AF7A9B">
        <w:rPr>
          <w:rFonts w:ascii="Times New Roman" w:hAnsi="Times New Roman" w:cs="Times New Roman"/>
          <w:sz w:val="28"/>
          <w:szCs w:val="28"/>
          <w:lang w:val="uk-UA"/>
        </w:rPr>
        <w:t xml:space="preserve"> 2015 </w:t>
      </w:r>
      <w:r w:rsidRPr="00AF7A9B">
        <w:rPr>
          <w:rFonts w:ascii="Times New Roman" w:hAnsi="Times New Roman" w:cs="Times New Roman"/>
          <w:sz w:val="28"/>
          <w:szCs w:val="28"/>
          <w:lang w:val="en-US"/>
        </w:rPr>
        <w:t>p</w:t>
      </w:r>
      <w:r w:rsidRPr="00AF7A9B">
        <w:rPr>
          <w:rFonts w:ascii="Times New Roman" w:hAnsi="Times New Roman" w:cs="Times New Roman"/>
          <w:sz w:val="28"/>
          <w:szCs w:val="28"/>
        </w:rPr>
        <w:t>.</w:t>
      </w:r>
    </w:p>
    <w:p w:rsidR="00AF7A9B" w:rsidRPr="00AF7A9B" w:rsidRDefault="00AF7A9B" w:rsidP="00AF7A9B">
      <w:pPr>
        <w:autoSpaceDE w:val="0"/>
        <w:autoSpaceDN w:val="0"/>
        <w:adjustRightInd w:val="0"/>
        <w:spacing w:after="0" w:line="240" w:lineRule="atLeast"/>
        <w:jc w:val="both"/>
        <w:rPr>
          <w:rFonts w:ascii="Times New Roman" w:hAnsi="Times New Roman" w:cs="Times New Roman"/>
          <w:sz w:val="28"/>
          <w:szCs w:val="28"/>
          <w:lang w:val="uk-UA"/>
        </w:rPr>
      </w:pPr>
      <w:r w:rsidRPr="00AF7A9B">
        <w:rPr>
          <w:rFonts w:ascii="Times New Roman" w:hAnsi="Times New Roman" w:cs="Times New Roman"/>
          <w:sz w:val="28"/>
          <w:szCs w:val="28"/>
          <w:lang w:val="uk-UA"/>
        </w:rPr>
        <w:t>Зауваження</w:t>
      </w:r>
    </w:p>
    <w:p w:rsidR="00AF7A9B" w:rsidRPr="00AF7A9B" w:rsidRDefault="00AF7A9B" w:rsidP="00AF7A9B">
      <w:pPr>
        <w:autoSpaceDE w:val="0"/>
        <w:autoSpaceDN w:val="0"/>
        <w:adjustRightInd w:val="0"/>
        <w:spacing w:after="0" w:line="240" w:lineRule="atLeast"/>
        <w:jc w:val="both"/>
        <w:rPr>
          <w:rFonts w:ascii="Times New Roman" w:hAnsi="Times New Roman" w:cs="Times New Roman"/>
          <w:sz w:val="28"/>
          <w:szCs w:val="28"/>
          <w:lang w:val="uk-UA"/>
        </w:rPr>
      </w:pPr>
    </w:p>
    <w:p w:rsidR="00AF7A9B" w:rsidRPr="00AF7A9B" w:rsidRDefault="00AF7A9B" w:rsidP="00AF7A9B">
      <w:pPr>
        <w:autoSpaceDE w:val="0"/>
        <w:autoSpaceDN w:val="0"/>
        <w:adjustRightInd w:val="0"/>
        <w:spacing w:after="0" w:line="240" w:lineRule="atLeast"/>
        <w:jc w:val="both"/>
        <w:rPr>
          <w:rFonts w:ascii="Times New Roman" w:hAnsi="Times New Roman" w:cs="Times New Roman"/>
          <w:sz w:val="28"/>
          <w:szCs w:val="28"/>
          <w:lang w:val="uk-UA"/>
        </w:rPr>
      </w:pPr>
    </w:p>
    <w:p w:rsidR="00AF7A9B" w:rsidRPr="00AF7A9B" w:rsidRDefault="00AF7A9B" w:rsidP="00AF7A9B">
      <w:pPr>
        <w:autoSpaceDE w:val="0"/>
        <w:autoSpaceDN w:val="0"/>
        <w:adjustRightInd w:val="0"/>
        <w:spacing w:after="0" w:line="240" w:lineRule="atLeast"/>
        <w:jc w:val="both"/>
        <w:rPr>
          <w:rFonts w:ascii="Times New Roman" w:hAnsi="Times New Roman" w:cs="Times New Roman"/>
          <w:sz w:val="28"/>
          <w:szCs w:val="28"/>
          <w:lang w:val="uk-UA"/>
        </w:rPr>
      </w:pPr>
    </w:p>
    <w:p w:rsidR="00AF7A9B" w:rsidRPr="00AF7A9B" w:rsidRDefault="00AF7A9B" w:rsidP="00AF7A9B">
      <w:pPr>
        <w:autoSpaceDE w:val="0"/>
        <w:autoSpaceDN w:val="0"/>
        <w:adjustRightInd w:val="0"/>
        <w:spacing w:after="0" w:line="240" w:lineRule="atLeast"/>
        <w:jc w:val="both"/>
        <w:rPr>
          <w:rFonts w:ascii="Times New Roman" w:hAnsi="Times New Roman" w:cs="Times New Roman"/>
          <w:sz w:val="28"/>
          <w:szCs w:val="28"/>
          <w:lang w:val="uk-UA"/>
        </w:rPr>
      </w:pPr>
      <w:r w:rsidRPr="00AF7A9B">
        <w:rPr>
          <w:rFonts w:ascii="Times New Roman" w:hAnsi="Times New Roman" w:cs="Times New Roman"/>
          <w:sz w:val="28"/>
          <w:szCs w:val="28"/>
          <w:lang w:val="uk-UA"/>
        </w:rPr>
        <w:t>Оцінка</w:t>
      </w:r>
    </w:p>
    <w:p w:rsidR="00AF7A9B" w:rsidRPr="00AF7A9B" w:rsidRDefault="00AF7A9B" w:rsidP="00AF7A9B">
      <w:pPr>
        <w:autoSpaceDE w:val="0"/>
        <w:autoSpaceDN w:val="0"/>
        <w:adjustRightInd w:val="0"/>
        <w:spacing w:after="0" w:line="240" w:lineRule="atLeast"/>
        <w:jc w:val="both"/>
        <w:rPr>
          <w:rFonts w:ascii="Times New Roman" w:hAnsi="Times New Roman" w:cs="Times New Roman"/>
          <w:sz w:val="28"/>
          <w:szCs w:val="28"/>
        </w:rPr>
      </w:pPr>
      <w:r w:rsidRPr="00AF7A9B">
        <w:rPr>
          <w:rFonts w:ascii="Times New Roman" w:hAnsi="Times New Roman" w:cs="Times New Roman"/>
          <w:sz w:val="28"/>
          <w:szCs w:val="28"/>
          <w:lang w:val="uk-UA"/>
        </w:rPr>
        <w:t>Викладач                                                                            (підпис)</w:t>
      </w:r>
    </w:p>
    <w:p w:rsidR="00AF7A9B" w:rsidRDefault="00AF7A9B" w:rsidP="00AF7A9B">
      <w:pPr>
        <w:autoSpaceDE w:val="0"/>
        <w:autoSpaceDN w:val="0"/>
        <w:adjustRightInd w:val="0"/>
        <w:rPr>
          <w:b/>
          <w:bCs/>
          <w:szCs w:val="44"/>
          <w:lang w:val="uk-UA"/>
        </w:rPr>
      </w:pPr>
    </w:p>
    <w:p w:rsidR="00AF7A9B" w:rsidRDefault="00AF7A9B" w:rsidP="00AF7A9B">
      <w:pPr>
        <w:autoSpaceDE w:val="0"/>
        <w:autoSpaceDN w:val="0"/>
        <w:adjustRightInd w:val="0"/>
        <w:rPr>
          <w:b/>
          <w:bCs/>
          <w:szCs w:val="44"/>
          <w:lang w:val="uk-UA"/>
        </w:rPr>
      </w:pPr>
    </w:p>
    <w:p w:rsidR="00AF7A9B" w:rsidRPr="00A826AE" w:rsidRDefault="00AF7A9B" w:rsidP="00AF7A9B">
      <w:pPr>
        <w:autoSpaceDE w:val="0"/>
        <w:autoSpaceDN w:val="0"/>
        <w:adjustRightInd w:val="0"/>
        <w:rPr>
          <w:b/>
          <w:bCs/>
          <w:szCs w:val="44"/>
          <w:lang w:val="uk-UA"/>
        </w:rPr>
      </w:pPr>
    </w:p>
    <w:p w:rsidR="00AF7A9B" w:rsidRPr="00AF7A9B" w:rsidRDefault="00AF7A9B" w:rsidP="0084526D">
      <w:pPr>
        <w:autoSpaceDE w:val="0"/>
        <w:autoSpaceDN w:val="0"/>
        <w:adjustRightInd w:val="0"/>
        <w:spacing w:after="0"/>
        <w:ind w:left="160" w:hanging="160"/>
        <w:jc w:val="center"/>
        <w:rPr>
          <w:rFonts w:ascii="Times New Roman" w:hAnsi="Times New Roman" w:cs="Times New Roman"/>
          <w:bCs/>
          <w:iCs/>
          <w:sz w:val="28"/>
          <w:szCs w:val="28"/>
          <w:lang w:val="uk-UA"/>
        </w:rPr>
      </w:pPr>
    </w:p>
    <w:p w:rsidR="00AF7A9B" w:rsidRDefault="00AF7A9B" w:rsidP="0084526D">
      <w:pPr>
        <w:autoSpaceDE w:val="0"/>
        <w:autoSpaceDN w:val="0"/>
        <w:adjustRightInd w:val="0"/>
        <w:spacing w:after="0"/>
        <w:ind w:left="160" w:hanging="160"/>
        <w:jc w:val="center"/>
        <w:rPr>
          <w:rFonts w:ascii="Times New Roman" w:hAnsi="Times New Roman" w:cs="Times New Roman"/>
          <w:b/>
          <w:bCs/>
          <w:i/>
          <w:iCs/>
          <w:sz w:val="28"/>
          <w:szCs w:val="28"/>
          <w:lang w:val="uk-UA"/>
        </w:rPr>
      </w:pPr>
    </w:p>
    <w:p w:rsidR="0084526D" w:rsidRPr="0084526D" w:rsidRDefault="0084526D" w:rsidP="0084526D">
      <w:pPr>
        <w:autoSpaceDE w:val="0"/>
        <w:autoSpaceDN w:val="0"/>
        <w:adjustRightInd w:val="0"/>
        <w:spacing w:after="0"/>
        <w:ind w:left="160" w:hanging="160"/>
        <w:jc w:val="center"/>
        <w:rPr>
          <w:rFonts w:ascii="Times New Roman" w:hAnsi="Times New Roman" w:cs="Times New Roman"/>
          <w:b/>
          <w:bCs/>
          <w:i/>
          <w:iCs/>
          <w:sz w:val="28"/>
          <w:szCs w:val="28"/>
          <w:lang w:val="uk-UA"/>
        </w:rPr>
      </w:pPr>
      <w:r w:rsidRPr="0084526D">
        <w:rPr>
          <w:rFonts w:ascii="Times New Roman" w:hAnsi="Times New Roman" w:cs="Times New Roman"/>
          <w:b/>
          <w:bCs/>
          <w:i/>
          <w:iCs/>
          <w:sz w:val="28"/>
          <w:szCs w:val="28"/>
          <w:lang w:val="uk-UA"/>
        </w:rPr>
        <w:t>Купрум(І) хлорид (</w:t>
      </w:r>
      <w:r w:rsidRPr="0084526D">
        <w:rPr>
          <w:rFonts w:ascii="Times New Roman" w:hAnsi="Times New Roman" w:cs="Times New Roman"/>
          <w:b/>
          <w:bCs/>
          <w:i/>
          <w:iCs/>
          <w:sz w:val="28"/>
          <w:szCs w:val="28"/>
          <w:lang w:val="en-US"/>
        </w:rPr>
        <w:t>Cu</w:t>
      </w:r>
      <w:r w:rsidRPr="0084526D">
        <w:rPr>
          <w:rFonts w:ascii="Times New Roman" w:hAnsi="Times New Roman" w:cs="Times New Roman"/>
          <w:b/>
          <w:bCs/>
          <w:i/>
          <w:iCs/>
          <w:sz w:val="28"/>
          <w:szCs w:val="28"/>
          <w:lang w:val="uk-UA"/>
        </w:rPr>
        <w:t>С</w:t>
      </w:r>
      <w:r w:rsidRPr="0084526D">
        <w:rPr>
          <w:rFonts w:ascii="Times New Roman" w:hAnsi="Times New Roman" w:cs="Times New Roman"/>
          <w:b/>
          <w:bCs/>
          <w:i/>
          <w:iCs/>
          <w:sz w:val="28"/>
          <w:szCs w:val="28"/>
          <w:lang w:val="en-US"/>
        </w:rPr>
        <w:t>l</w:t>
      </w:r>
      <w:r w:rsidRPr="0084526D">
        <w:rPr>
          <w:rFonts w:ascii="Times New Roman" w:hAnsi="Times New Roman" w:cs="Times New Roman"/>
          <w:b/>
          <w:bCs/>
          <w:i/>
          <w:iCs/>
          <w:sz w:val="28"/>
          <w:szCs w:val="28"/>
          <w:lang w:val="uk-UA"/>
        </w:rPr>
        <w:t>) (каталізатор у реакції Зендмайера)</w:t>
      </w:r>
    </w:p>
    <w:p w:rsidR="0084526D" w:rsidRPr="0084526D" w:rsidRDefault="0084526D" w:rsidP="0084526D">
      <w:pPr>
        <w:autoSpaceDE w:val="0"/>
        <w:autoSpaceDN w:val="0"/>
        <w:adjustRightInd w:val="0"/>
        <w:spacing w:after="0"/>
        <w:jc w:val="center"/>
        <w:rPr>
          <w:rFonts w:ascii="Times New Roman" w:hAnsi="Times New Roman" w:cs="Times New Roman"/>
          <w:sz w:val="28"/>
          <w:szCs w:val="28"/>
          <w:vertAlign w:val="subscript"/>
          <w:lang w:val="en-US"/>
        </w:rPr>
      </w:pPr>
      <w:r w:rsidRPr="0084526D">
        <w:rPr>
          <w:rFonts w:ascii="Times New Roman" w:hAnsi="Times New Roman" w:cs="Times New Roman"/>
          <w:sz w:val="28"/>
          <w:szCs w:val="28"/>
          <w:lang w:val="uk-UA"/>
        </w:rPr>
        <w:t>2</w:t>
      </w:r>
      <w:r w:rsidRPr="0084526D">
        <w:rPr>
          <w:rFonts w:ascii="Times New Roman" w:hAnsi="Times New Roman" w:cs="Times New Roman"/>
          <w:sz w:val="28"/>
          <w:szCs w:val="28"/>
          <w:lang w:val="en-US"/>
        </w:rPr>
        <w:t>CuSO</w:t>
      </w:r>
      <w:r w:rsidRPr="0084526D">
        <w:rPr>
          <w:rFonts w:ascii="Times New Roman" w:hAnsi="Times New Roman" w:cs="Times New Roman"/>
          <w:sz w:val="28"/>
          <w:szCs w:val="28"/>
          <w:vertAlign w:val="subscript"/>
          <w:lang w:val="uk-UA"/>
        </w:rPr>
        <w:t>4</w:t>
      </w:r>
      <w:r w:rsidRPr="0084526D">
        <w:rPr>
          <w:rFonts w:ascii="Times New Roman" w:hAnsi="Times New Roman" w:cs="Times New Roman"/>
          <w:sz w:val="28"/>
          <w:szCs w:val="28"/>
          <w:lang w:val="uk-UA"/>
        </w:rPr>
        <w:t xml:space="preserve"> + </w:t>
      </w:r>
      <w:r w:rsidRPr="0084526D">
        <w:rPr>
          <w:rFonts w:ascii="Times New Roman" w:hAnsi="Times New Roman" w:cs="Times New Roman"/>
          <w:sz w:val="28"/>
          <w:szCs w:val="28"/>
          <w:lang w:val="en-US"/>
        </w:rPr>
        <w:t>Na</w:t>
      </w:r>
      <w:r w:rsidRPr="0084526D">
        <w:rPr>
          <w:rFonts w:ascii="Times New Roman" w:hAnsi="Times New Roman" w:cs="Times New Roman"/>
          <w:sz w:val="28"/>
          <w:szCs w:val="28"/>
          <w:vertAlign w:val="subscript"/>
          <w:lang w:val="uk-UA"/>
        </w:rPr>
        <w:t>2</w:t>
      </w:r>
      <w:r w:rsidRPr="0084526D">
        <w:rPr>
          <w:rFonts w:ascii="Times New Roman" w:hAnsi="Times New Roman" w:cs="Times New Roman"/>
          <w:sz w:val="28"/>
          <w:szCs w:val="28"/>
          <w:lang w:val="en-US"/>
        </w:rPr>
        <w:t>SO</w:t>
      </w:r>
      <w:r w:rsidRPr="0084526D">
        <w:rPr>
          <w:rFonts w:ascii="Times New Roman" w:hAnsi="Times New Roman" w:cs="Times New Roman"/>
          <w:sz w:val="28"/>
          <w:szCs w:val="28"/>
          <w:vertAlign w:val="subscript"/>
          <w:lang w:val="uk-UA"/>
        </w:rPr>
        <w:t>3</w:t>
      </w:r>
      <w:r w:rsidRPr="0084526D">
        <w:rPr>
          <w:rFonts w:ascii="Times New Roman" w:hAnsi="Times New Roman" w:cs="Times New Roman"/>
          <w:sz w:val="28"/>
          <w:szCs w:val="28"/>
          <w:lang w:val="uk-UA"/>
        </w:rPr>
        <w:t xml:space="preserve"> + 2</w:t>
      </w:r>
      <w:r w:rsidRPr="0084526D">
        <w:rPr>
          <w:rFonts w:ascii="Times New Roman" w:hAnsi="Times New Roman" w:cs="Times New Roman"/>
          <w:sz w:val="28"/>
          <w:szCs w:val="28"/>
          <w:lang w:val="en-US"/>
        </w:rPr>
        <w:t>NaCI</w:t>
      </w:r>
      <w:r w:rsidRPr="0084526D">
        <w:rPr>
          <w:rFonts w:ascii="Times New Roman" w:hAnsi="Times New Roman" w:cs="Times New Roman"/>
          <w:sz w:val="28"/>
          <w:szCs w:val="28"/>
          <w:lang w:val="uk-UA"/>
        </w:rPr>
        <w:t xml:space="preserve"> + Н</w:t>
      </w:r>
      <w:r w:rsidRPr="0084526D">
        <w:rPr>
          <w:rFonts w:ascii="Times New Roman" w:hAnsi="Times New Roman" w:cs="Times New Roman"/>
          <w:sz w:val="28"/>
          <w:szCs w:val="28"/>
          <w:vertAlign w:val="subscript"/>
          <w:lang w:val="uk-UA"/>
        </w:rPr>
        <w:t>2</w:t>
      </w:r>
      <w:r w:rsidRPr="0084526D">
        <w:rPr>
          <w:rFonts w:ascii="Times New Roman" w:hAnsi="Times New Roman" w:cs="Times New Roman"/>
          <w:sz w:val="28"/>
          <w:szCs w:val="28"/>
          <w:lang w:val="uk-UA"/>
        </w:rPr>
        <w:t>О → 2С</w:t>
      </w:r>
      <w:r w:rsidRPr="0084526D">
        <w:rPr>
          <w:rFonts w:ascii="Times New Roman" w:hAnsi="Times New Roman" w:cs="Times New Roman"/>
          <w:sz w:val="28"/>
          <w:szCs w:val="28"/>
          <w:lang w:val="en-US"/>
        </w:rPr>
        <w:t>u</w:t>
      </w:r>
      <w:r w:rsidRPr="0084526D">
        <w:rPr>
          <w:rFonts w:ascii="Times New Roman" w:hAnsi="Times New Roman" w:cs="Times New Roman"/>
          <w:sz w:val="28"/>
          <w:szCs w:val="28"/>
          <w:lang w:val="uk-UA"/>
        </w:rPr>
        <w:t>С</w:t>
      </w:r>
      <w:r w:rsidRPr="0084526D">
        <w:rPr>
          <w:rFonts w:ascii="Times New Roman" w:hAnsi="Times New Roman" w:cs="Times New Roman"/>
          <w:sz w:val="28"/>
          <w:szCs w:val="28"/>
          <w:lang w:val="en-US"/>
        </w:rPr>
        <w:t>l↓</w:t>
      </w:r>
      <w:r w:rsidRPr="0084526D">
        <w:rPr>
          <w:rFonts w:ascii="Times New Roman" w:hAnsi="Times New Roman" w:cs="Times New Roman"/>
          <w:sz w:val="28"/>
          <w:szCs w:val="28"/>
          <w:lang w:val="uk-UA"/>
        </w:rPr>
        <w:t xml:space="preserve"> </w:t>
      </w:r>
      <w:r w:rsidRPr="0084526D">
        <w:rPr>
          <w:rFonts w:ascii="Times New Roman" w:hAnsi="Times New Roman" w:cs="Times New Roman"/>
          <w:sz w:val="28"/>
          <w:szCs w:val="28"/>
          <w:lang w:val="en-US"/>
        </w:rPr>
        <w:t>+</w:t>
      </w:r>
      <w:r w:rsidRPr="0084526D">
        <w:rPr>
          <w:rFonts w:ascii="Times New Roman" w:hAnsi="Times New Roman" w:cs="Times New Roman"/>
          <w:sz w:val="28"/>
          <w:szCs w:val="28"/>
          <w:lang w:val="uk-UA"/>
        </w:rPr>
        <w:t xml:space="preserve"> 2</w:t>
      </w:r>
      <w:r w:rsidRPr="0084526D">
        <w:rPr>
          <w:rFonts w:ascii="Times New Roman" w:hAnsi="Times New Roman" w:cs="Times New Roman"/>
          <w:sz w:val="28"/>
          <w:szCs w:val="28"/>
          <w:lang w:val="en-US"/>
        </w:rPr>
        <w:t>Na</w:t>
      </w:r>
      <w:r w:rsidRPr="0084526D">
        <w:rPr>
          <w:rFonts w:ascii="Times New Roman" w:hAnsi="Times New Roman" w:cs="Times New Roman"/>
          <w:sz w:val="28"/>
          <w:szCs w:val="28"/>
          <w:vertAlign w:val="subscript"/>
          <w:lang w:val="en-US"/>
        </w:rPr>
        <w:t>2</w:t>
      </w:r>
      <w:r w:rsidRPr="0084526D">
        <w:rPr>
          <w:rFonts w:ascii="Times New Roman" w:hAnsi="Times New Roman" w:cs="Times New Roman"/>
          <w:sz w:val="28"/>
          <w:szCs w:val="28"/>
          <w:lang w:val="en-US"/>
        </w:rPr>
        <w:t>SO</w:t>
      </w:r>
      <w:r w:rsidRPr="0084526D">
        <w:rPr>
          <w:rFonts w:ascii="Times New Roman" w:hAnsi="Times New Roman" w:cs="Times New Roman"/>
          <w:sz w:val="28"/>
          <w:szCs w:val="28"/>
          <w:vertAlign w:val="subscript"/>
          <w:lang w:val="en-US"/>
        </w:rPr>
        <w:t>4</w:t>
      </w:r>
      <w:r w:rsidRPr="0084526D">
        <w:rPr>
          <w:rFonts w:ascii="Times New Roman" w:hAnsi="Times New Roman" w:cs="Times New Roman"/>
          <w:sz w:val="28"/>
          <w:szCs w:val="28"/>
          <w:lang w:val="uk-UA"/>
        </w:rPr>
        <w:t xml:space="preserve"> + Н</w:t>
      </w:r>
      <w:r w:rsidRPr="0084526D">
        <w:rPr>
          <w:rFonts w:ascii="Times New Roman" w:hAnsi="Times New Roman" w:cs="Times New Roman"/>
          <w:sz w:val="28"/>
          <w:szCs w:val="28"/>
          <w:vertAlign w:val="subscript"/>
          <w:lang w:val="en-US"/>
        </w:rPr>
        <w:t>2</w:t>
      </w:r>
      <w:r w:rsidRPr="0084526D">
        <w:rPr>
          <w:rFonts w:ascii="Times New Roman" w:hAnsi="Times New Roman" w:cs="Times New Roman"/>
          <w:sz w:val="28"/>
          <w:szCs w:val="28"/>
          <w:lang w:val="en-US"/>
        </w:rPr>
        <w:t>SO</w:t>
      </w:r>
      <w:r w:rsidRPr="0084526D">
        <w:rPr>
          <w:rFonts w:ascii="Times New Roman" w:hAnsi="Times New Roman" w:cs="Times New Roman"/>
          <w:sz w:val="28"/>
          <w:szCs w:val="28"/>
          <w:vertAlign w:val="subscript"/>
          <w:lang w:val="en-US"/>
        </w:rPr>
        <w:t>4</w:t>
      </w:r>
    </w:p>
    <w:p w:rsidR="0084526D" w:rsidRPr="0084526D" w:rsidRDefault="0084526D" w:rsidP="0084526D">
      <w:pPr>
        <w:autoSpaceDE w:val="0"/>
        <w:autoSpaceDN w:val="0"/>
        <w:adjustRightInd w:val="0"/>
        <w:spacing w:after="0"/>
        <w:ind w:firstLine="580"/>
        <w:jc w:val="both"/>
        <w:rPr>
          <w:rFonts w:ascii="Times New Roman" w:hAnsi="Times New Roman" w:cs="Times New Roman"/>
          <w:sz w:val="28"/>
          <w:szCs w:val="28"/>
          <w:lang w:val="uk-UA"/>
        </w:rPr>
      </w:pPr>
      <w:r w:rsidRPr="0084526D">
        <w:rPr>
          <w:rFonts w:ascii="Times New Roman" w:hAnsi="Times New Roman" w:cs="Times New Roman"/>
          <w:sz w:val="28"/>
          <w:szCs w:val="28"/>
          <w:lang w:val="uk-UA"/>
        </w:rPr>
        <w:t>В колбі ємністю 250 см</w:t>
      </w:r>
      <w:r w:rsidRPr="0084526D">
        <w:rPr>
          <w:rFonts w:ascii="Times New Roman" w:hAnsi="Times New Roman" w:cs="Times New Roman"/>
          <w:sz w:val="28"/>
          <w:szCs w:val="28"/>
          <w:vertAlign w:val="superscript"/>
          <w:lang w:val="uk-UA"/>
        </w:rPr>
        <w:t>3</w:t>
      </w:r>
      <w:r w:rsidRPr="0084526D">
        <w:rPr>
          <w:rFonts w:ascii="Times New Roman" w:hAnsi="Times New Roman" w:cs="Times New Roman"/>
          <w:sz w:val="28"/>
          <w:szCs w:val="28"/>
          <w:lang w:val="uk-UA"/>
        </w:rPr>
        <w:t xml:space="preserve"> розчинити при нагріванні купрум(ІІ) сульфат кристалогідрат (</w:t>
      </w:r>
      <w:r w:rsidRPr="0084526D">
        <w:rPr>
          <w:rFonts w:ascii="Times New Roman" w:hAnsi="Times New Roman" w:cs="Times New Roman"/>
          <w:sz w:val="28"/>
          <w:szCs w:val="28"/>
          <w:lang w:val="en-US"/>
        </w:rPr>
        <w:t>CuSO</w:t>
      </w:r>
      <w:r w:rsidRPr="0084526D">
        <w:rPr>
          <w:rFonts w:ascii="Times New Roman" w:hAnsi="Times New Roman" w:cs="Times New Roman"/>
          <w:sz w:val="28"/>
          <w:szCs w:val="28"/>
          <w:vertAlign w:val="subscript"/>
          <w:lang w:val="en-US"/>
        </w:rPr>
        <w:t>4</w:t>
      </w:r>
      <w:r w:rsidRPr="0084526D">
        <w:rPr>
          <w:rFonts w:ascii="Times New Roman" w:hAnsi="Times New Roman" w:cs="Times New Roman"/>
          <w:sz w:val="28"/>
          <w:szCs w:val="28"/>
          <w:lang w:val="uk-UA"/>
        </w:rPr>
        <w:t>5·</w:t>
      </w:r>
      <w:r w:rsidRPr="0084526D">
        <w:rPr>
          <w:rFonts w:ascii="Times New Roman" w:hAnsi="Times New Roman" w:cs="Times New Roman"/>
          <w:sz w:val="28"/>
          <w:szCs w:val="28"/>
          <w:lang w:val="en-US"/>
        </w:rPr>
        <w:t>H</w:t>
      </w:r>
      <w:r w:rsidRPr="0084526D">
        <w:rPr>
          <w:rFonts w:ascii="Times New Roman" w:hAnsi="Times New Roman" w:cs="Times New Roman"/>
          <w:sz w:val="28"/>
          <w:szCs w:val="28"/>
          <w:vertAlign w:val="subscript"/>
          <w:lang w:val="en-US"/>
        </w:rPr>
        <w:t>2</w:t>
      </w:r>
      <w:r w:rsidRPr="0084526D">
        <w:rPr>
          <w:rFonts w:ascii="Times New Roman" w:hAnsi="Times New Roman" w:cs="Times New Roman"/>
          <w:sz w:val="28"/>
          <w:szCs w:val="28"/>
          <w:lang w:val="en-US"/>
        </w:rPr>
        <w:t>O</w:t>
      </w:r>
      <w:r w:rsidRPr="0084526D">
        <w:rPr>
          <w:rFonts w:ascii="Times New Roman" w:hAnsi="Times New Roman" w:cs="Times New Roman"/>
          <w:sz w:val="28"/>
          <w:szCs w:val="28"/>
          <w:lang w:val="uk-UA"/>
        </w:rPr>
        <w:t xml:space="preserve">) масою </w:t>
      </w:r>
      <w:smartTag w:uri="urn:schemas-microsoft-com:office:smarttags" w:element="metricconverter">
        <w:smartTagPr>
          <w:attr w:name="ProductID" w:val="25 г"/>
        </w:smartTagPr>
        <w:r w:rsidRPr="0084526D">
          <w:rPr>
            <w:rFonts w:ascii="Times New Roman" w:hAnsi="Times New Roman" w:cs="Times New Roman"/>
            <w:sz w:val="28"/>
            <w:szCs w:val="28"/>
            <w:lang w:val="uk-UA"/>
          </w:rPr>
          <w:t>25 г</w:t>
        </w:r>
      </w:smartTag>
      <w:r w:rsidRPr="0084526D">
        <w:rPr>
          <w:rFonts w:ascii="Times New Roman" w:hAnsi="Times New Roman" w:cs="Times New Roman"/>
          <w:sz w:val="28"/>
          <w:szCs w:val="28"/>
          <w:lang w:val="uk-UA"/>
        </w:rPr>
        <w:t xml:space="preserve"> і натрій хлорид масою </w:t>
      </w:r>
      <w:smartTag w:uri="urn:schemas-microsoft-com:office:smarttags" w:element="metricconverter">
        <w:smartTagPr>
          <w:attr w:name="ProductID" w:val="9 г"/>
        </w:smartTagPr>
        <w:r w:rsidRPr="0084526D">
          <w:rPr>
            <w:rFonts w:ascii="Times New Roman" w:hAnsi="Times New Roman" w:cs="Times New Roman"/>
            <w:sz w:val="28"/>
            <w:szCs w:val="28"/>
            <w:lang w:val="uk-UA"/>
          </w:rPr>
          <w:t>9 г</w:t>
        </w:r>
      </w:smartTag>
      <w:r w:rsidRPr="0084526D">
        <w:rPr>
          <w:rFonts w:ascii="Times New Roman" w:hAnsi="Times New Roman" w:cs="Times New Roman"/>
          <w:sz w:val="28"/>
          <w:szCs w:val="28"/>
          <w:lang w:val="uk-UA"/>
        </w:rPr>
        <w:t xml:space="preserve"> у воді об’ємом 80 см</w:t>
      </w:r>
      <w:r w:rsidRPr="0084526D">
        <w:rPr>
          <w:rFonts w:ascii="Times New Roman" w:hAnsi="Times New Roman" w:cs="Times New Roman"/>
          <w:sz w:val="28"/>
          <w:szCs w:val="28"/>
          <w:vertAlign w:val="superscript"/>
          <w:lang w:val="uk-UA"/>
        </w:rPr>
        <w:t>3</w:t>
      </w:r>
      <w:r w:rsidRPr="0084526D">
        <w:rPr>
          <w:rFonts w:ascii="Times New Roman" w:hAnsi="Times New Roman" w:cs="Times New Roman"/>
          <w:sz w:val="28"/>
          <w:szCs w:val="28"/>
          <w:lang w:val="uk-UA"/>
        </w:rPr>
        <w:t>. До суміші повільно, при перемішуванні добавити розчин безводного натрій сульфату(ІV) (натрій сульфату(ІV) масою 6,3 г (або натрій сульфат(ІV) кристалогідрат (</w:t>
      </w:r>
      <w:r w:rsidRPr="0084526D">
        <w:rPr>
          <w:rFonts w:ascii="Times New Roman" w:hAnsi="Times New Roman" w:cs="Times New Roman"/>
          <w:sz w:val="28"/>
          <w:szCs w:val="28"/>
          <w:lang w:val="en-US"/>
        </w:rPr>
        <w:t>Na</w:t>
      </w:r>
      <w:r w:rsidRPr="0084526D">
        <w:rPr>
          <w:rFonts w:ascii="Times New Roman" w:hAnsi="Times New Roman" w:cs="Times New Roman"/>
          <w:sz w:val="28"/>
          <w:szCs w:val="28"/>
          <w:vertAlign w:val="subscript"/>
        </w:rPr>
        <w:t>2</w:t>
      </w:r>
      <w:r w:rsidRPr="0084526D">
        <w:rPr>
          <w:rFonts w:ascii="Times New Roman" w:hAnsi="Times New Roman" w:cs="Times New Roman"/>
          <w:sz w:val="28"/>
          <w:szCs w:val="28"/>
          <w:lang w:val="en-US"/>
        </w:rPr>
        <w:t>SO</w:t>
      </w:r>
      <w:r w:rsidRPr="0084526D">
        <w:rPr>
          <w:rFonts w:ascii="Times New Roman" w:hAnsi="Times New Roman" w:cs="Times New Roman"/>
          <w:sz w:val="28"/>
          <w:szCs w:val="28"/>
          <w:vertAlign w:val="subscript"/>
        </w:rPr>
        <w:t>3</w:t>
      </w:r>
      <w:r w:rsidRPr="0084526D">
        <w:rPr>
          <w:rFonts w:ascii="Times New Roman" w:hAnsi="Times New Roman" w:cs="Times New Roman"/>
          <w:sz w:val="28"/>
          <w:szCs w:val="28"/>
        </w:rPr>
        <w:t>·7</w:t>
      </w:r>
      <w:r w:rsidRPr="0084526D">
        <w:rPr>
          <w:rFonts w:ascii="Times New Roman" w:hAnsi="Times New Roman" w:cs="Times New Roman"/>
          <w:sz w:val="28"/>
          <w:szCs w:val="28"/>
          <w:lang w:val="en-US"/>
        </w:rPr>
        <w:t>H</w:t>
      </w:r>
      <w:r w:rsidRPr="0084526D">
        <w:rPr>
          <w:rFonts w:ascii="Times New Roman" w:hAnsi="Times New Roman" w:cs="Times New Roman"/>
          <w:sz w:val="28"/>
          <w:szCs w:val="28"/>
          <w:vertAlign w:val="subscript"/>
        </w:rPr>
        <w:t>2</w:t>
      </w:r>
      <w:r w:rsidRPr="0084526D">
        <w:rPr>
          <w:rFonts w:ascii="Times New Roman" w:hAnsi="Times New Roman" w:cs="Times New Roman"/>
          <w:sz w:val="28"/>
          <w:szCs w:val="28"/>
          <w:lang w:val="en-US"/>
        </w:rPr>
        <w:t>O</w:t>
      </w:r>
      <w:r w:rsidRPr="0084526D">
        <w:rPr>
          <w:rFonts w:ascii="Times New Roman" w:hAnsi="Times New Roman" w:cs="Times New Roman"/>
          <w:sz w:val="28"/>
          <w:szCs w:val="28"/>
        </w:rPr>
        <w:t>)</w:t>
      </w:r>
      <w:r w:rsidRPr="0084526D">
        <w:rPr>
          <w:rFonts w:ascii="Times New Roman" w:hAnsi="Times New Roman" w:cs="Times New Roman"/>
          <w:sz w:val="28"/>
          <w:szCs w:val="28"/>
          <w:lang w:val="uk-UA"/>
        </w:rPr>
        <w:t xml:space="preserve"> масою 12,6 г у воді об’ємом 20 см</w:t>
      </w:r>
      <w:r w:rsidRPr="0084526D">
        <w:rPr>
          <w:rFonts w:ascii="Times New Roman" w:hAnsi="Times New Roman" w:cs="Times New Roman"/>
          <w:sz w:val="28"/>
          <w:szCs w:val="28"/>
          <w:vertAlign w:val="superscript"/>
          <w:lang w:val="uk-UA"/>
        </w:rPr>
        <w:t>3</w:t>
      </w:r>
      <w:r w:rsidRPr="0084526D">
        <w:rPr>
          <w:rFonts w:ascii="Times New Roman" w:hAnsi="Times New Roman" w:cs="Times New Roman"/>
          <w:sz w:val="28"/>
          <w:szCs w:val="28"/>
          <w:lang w:val="uk-UA"/>
        </w:rPr>
        <w:t>).</w:t>
      </w:r>
      <w:r w:rsidRPr="0084526D">
        <w:rPr>
          <w:rFonts w:ascii="Times New Roman" w:hAnsi="Times New Roman" w:cs="Times New Roman"/>
          <w:sz w:val="28"/>
          <w:szCs w:val="28"/>
        </w:rPr>
        <w:t xml:space="preserve"> </w:t>
      </w:r>
      <w:r w:rsidRPr="0084526D">
        <w:rPr>
          <w:rFonts w:ascii="Times New Roman" w:hAnsi="Times New Roman" w:cs="Times New Roman"/>
          <w:sz w:val="28"/>
          <w:szCs w:val="28"/>
          <w:lang w:val="uk-UA"/>
        </w:rPr>
        <w:t>Реакційну суміш охолодити до кімнатної температури. Осад білого кольору, що випав, промити декантацією водою, після чого розчинити у концентрованій хлоридній кислоті об’ємом 40 см</w:t>
      </w:r>
      <w:r w:rsidRPr="0084526D">
        <w:rPr>
          <w:rFonts w:ascii="Times New Roman" w:hAnsi="Times New Roman" w:cs="Times New Roman"/>
          <w:sz w:val="28"/>
          <w:szCs w:val="28"/>
          <w:vertAlign w:val="superscript"/>
          <w:lang w:val="uk-UA"/>
        </w:rPr>
        <w:t>3</w:t>
      </w:r>
      <w:r w:rsidRPr="0084526D">
        <w:rPr>
          <w:rFonts w:ascii="Times New Roman" w:hAnsi="Times New Roman" w:cs="Times New Roman"/>
          <w:sz w:val="28"/>
          <w:szCs w:val="28"/>
          <w:lang w:val="uk-UA"/>
        </w:rPr>
        <w:t>. Одержаний розчин зберігати у щільно закритій склянці, так як</w:t>
      </w:r>
      <w:r w:rsidRPr="0084526D">
        <w:rPr>
          <w:rFonts w:ascii="Times New Roman" w:hAnsi="Times New Roman" w:cs="Times New Roman"/>
          <w:sz w:val="28"/>
          <w:szCs w:val="28"/>
        </w:rPr>
        <w:t xml:space="preserve"> </w:t>
      </w:r>
      <w:r w:rsidRPr="0084526D">
        <w:rPr>
          <w:rFonts w:ascii="Times New Roman" w:hAnsi="Times New Roman" w:cs="Times New Roman"/>
          <w:sz w:val="28"/>
          <w:szCs w:val="28"/>
          <w:lang w:val="uk-UA"/>
        </w:rPr>
        <w:t>сіль купрум(І) чутлива до кисню повітря.</w:t>
      </w:r>
    </w:p>
    <w:p w:rsidR="0084526D" w:rsidRPr="0084526D" w:rsidRDefault="0084526D" w:rsidP="0084526D">
      <w:pPr>
        <w:autoSpaceDE w:val="0"/>
        <w:autoSpaceDN w:val="0"/>
        <w:adjustRightInd w:val="0"/>
        <w:spacing w:after="0"/>
        <w:jc w:val="both"/>
        <w:rPr>
          <w:rFonts w:ascii="Times New Roman" w:hAnsi="Times New Roman" w:cs="Times New Roman"/>
          <w:sz w:val="28"/>
          <w:szCs w:val="28"/>
        </w:rPr>
      </w:pPr>
    </w:p>
    <w:p w:rsidR="0084526D" w:rsidRPr="0084526D" w:rsidRDefault="0084526D" w:rsidP="0084526D">
      <w:pPr>
        <w:autoSpaceDE w:val="0"/>
        <w:autoSpaceDN w:val="0"/>
        <w:adjustRightInd w:val="0"/>
        <w:spacing w:after="0"/>
        <w:jc w:val="center"/>
        <w:rPr>
          <w:rFonts w:ascii="Times New Roman" w:hAnsi="Times New Roman" w:cs="Times New Roman"/>
          <w:b/>
          <w:bCs/>
          <w:i/>
          <w:iCs/>
          <w:sz w:val="28"/>
          <w:szCs w:val="28"/>
          <w:lang w:val="uk-UA"/>
        </w:rPr>
      </w:pPr>
      <w:r w:rsidRPr="0084526D">
        <w:rPr>
          <w:rFonts w:ascii="Times New Roman" w:hAnsi="Times New Roman" w:cs="Times New Roman"/>
          <w:b/>
          <w:bCs/>
          <w:i/>
          <w:iCs/>
          <w:sz w:val="28"/>
          <w:szCs w:val="28"/>
          <w:lang w:val="uk-UA"/>
        </w:rPr>
        <w:t>Купрум(І) бромід (СuВr) (каталізатор у реакції Зендмайера)</w:t>
      </w:r>
    </w:p>
    <w:p w:rsidR="0084526D" w:rsidRPr="0084526D" w:rsidRDefault="0084526D" w:rsidP="0084526D">
      <w:pPr>
        <w:autoSpaceDE w:val="0"/>
        <w:autoSpaceDN w:val="0"/>
        <w:adjustRightInd w:val="0"/>
        <w:spacing w:after="0"/>
        <w:jc w:val="center"/>
        <w:rPr>
          <w:rFonts w:ascii="Times New Roman" w:hAnsi="Times New Roman" w:cs="Times New Roman"/>
          <w:sz w:val="28"/>
          <w:szCs w:val="28"/>
          <w:vertAlign w:val="subscript"/>
          <w:lang w:val="en-US"/>
        </w:rPr>
      </w:pPr>
      <w:r w:rsidRPr="0084526D">
        <w:rPr>
          <w:rFonts w:ascii="Times New Roman" w:hAnsi="Times New Roman" w:cs="Times New Roman"/>
          <w:sz w:val="28"/>
          <w:szCs w:val="28"/>
          <w:lang w:val="uk-UA"/>
        </w:rPr>
        <w:t>2</w:t>
      </w:r>
      <w:r w:rsidRPr="0084526D">
        <w:rPr>
          <w:rFonts w:ascii="Times New Roman" w:hAnsi="Times New Roman" w:cs="Times New Roman"/>
          <w:sz w:val="28"/>
          <w:szCs w:val="28"/>
          <w:lang w:val="en-US"/>
        </w:rPr>
        <w:t>CuSO</w:t>
      </w:r>
      <w:r w:rsidRPr="0084526D">
        <w:rPr>
          <w:rFonts w:ascii="Times New Roman" w:hAnsi="Times New Roman" w:cs="Times New Roman"/>
          <w:sz w:val="28"/>
          <w:szCs w:val="28"/>
          <w:vertAlign w:val="subscript"/>
          <w:lang w:val="uk-UA"/>
        </w:rPr>
        <w:t>4</w:t>
      </w:r>
      <w:r w:rsidRPr="0084526D">
        <w:rPr>
          <w:rFonts w:ascii="Times New Roman" w:hAnsi="Times New Roman" w:cs="Times New Roman"/>
          <w:sz w:val="28"/>
          <w:szCs w:val="28"/>
          <w:lang w:val="uk-UA"/>
        </w:rPr>
        <w:t xml:space="preserve"> + </w:t>
      </w:r>
      <w:r w:rsidRPr="0084526D">
        <w:rPr>
          <w:rFonts w:ascii="Times New Roman" w:hAnsi="Times New Roman" w:cs="Times New Roman"/>
          <w:sz w:val="28"/>
          <w:szCs w:val="28"/>
          <w:lang w:val="en-US"/>
        </w:rPr>
        <w:t>Na</w:t>
      </w:r>
      <w:r w:rsidRPr="0084526D">
        <w:rPr>
          <w:rFonts w:ascii="Times New Roman" w:hAnsi="Times New Roman" w:cs="Times New Roman"/>
          <w:sz w:val="28"/>
          <w:szCs w:val="28"/>
          <w:vertAlign w:val="subscript"/>
          <w:lang w:val="uk-UA"/>
        </w:rPr>
        <w:t>2</w:t>
      </w:r>
      <w:r w:rsidRPr="0084526D">
        <w:rPr>
          <w:rFonts w:ascii="Times New Roman" w:hAnsi="Times New Roman" w:cs="Times New Roman"/>
          <w:sz w:val="28"/>
          <w:szCs w:val="28"/>
          <w:lang w:val="en-US"/>
        </w:rPr>
        <w:t>SO</w:t>
      </w:r>
      <w:r w:rsidRPr="0084526D">
        <w:rPr>
          <w:rFonts w:ascii="Times New Roman" w:hAnsi="Times New Roman" w:cs="Times New Roman"/>
          <w:sz w:val="28"/>
          <w:szCs w:val="28"/>
          <w:vertAlign w:val="subscript"/>
          <w:lang w:val="uk-UA"/>
        </w:rPr>
        <w:t>3</w:t>
      </w:r>
      <w:r w:rsidRPr="0084526D">
        <w:rPr>
          <w:rFonts w:ascii="Times New Roman" w:hAnsi="Times New Roman" w:cs="Times New Roman"/>
          <w:sz w:val="28"/>
          <w:szCs w:val="28"/>
          <w:lang w:val="uk-UA"/>
        </w:rPr>
        <w:t xml:space="preserve"> + 2</w:t>
      </w:r>
      <w:r w:rsidRPr="0084526D">
        <w:rPr>
          <w:rFonts w:ascii="Times New Roman" w:hAnsi="Times New Roman" w:cs="Times New Roman"/>
          <w:sz w:val="28"/>
          <w:szCs w:val="28"/>
          <w:lang w:val="en-US"/>
        </w:rPr>
        <w:t>NaBr</w:t>
      </w:r>
      <w:r w:rsidRPr="0084526D">
        <w:rPr>
          <w:rFonts w:ascii="Times New Roman" w:hAnsi="Times New Roman" w:cs="Times New Roman"/>
          <w:sz w:val="28"/>
          <w:szCs w:val="28"/>
          <w:lang w:val="uk-UA"/>
        </w:rPr>
        <w:t xml:space="preserve"> → 2С</w:t>
      </w:r>
      <w:r w:rsidRPr="0084526D">
        <w:rPr>
          <w:rFonts w:ascii="Times New Roman" w:hAnsi="Times New Roman" w:cs="Times New Roman"/>
          <w:sz w:val="28"/>
          <w:szCs w:val="28"/>
          <w:lang w:val="en-US"/>
        </w:rPr>
        <w:t>uBr↓</w:t>
      </w:r>
      <w:r w:rsidRPr="0084526D">
        <w:rPr>
          <w:rFonts w:ascii="Times New Roman" w:hAnsi="Times New Roman" w:cs="Times New Roman"/>
          <w:sz w:val="28"/>
          <w:szCs w:val="28"/>
          <w:lang w:val="uk-UA"/>
        </w:rPr>
        <w:t xml:space="preserve"> </w:t>
      </w:r>
      <w:r w:rsidRPr="0084526D">
        <w:rPr>
          <w:rFonts w:ascii="Times New Roman" w:hAnsi="Times New Roman" w:cs="Times New Roman"/>
          <w:sz w:val="28"/>
          <w:szCs w:val="28"/>
          <w:lang w:val="en-US"/>
        </w:rPr>
        <w:t>+</w:t>
      </w:r>
      <w:r w:rsidRPr="0084526D">
        <w:rPr>
          <w:rFonts w:ascii="Times New Roman" w:hAnsi="Times New Roman" w:cs="Times New Roman"/>
          <w:sz w:val="28"/>
          <w:szCs w:val="28"/>
          <w:lang w:val="uk-UA"/>
        </w:rPr>
        <w:t xml:space="preserve"> 2</w:t>
      </w:r>
      <w:r w:rsidRPr="0084526D">
        <w:rPr>
          <w:rFonts w:ascii="Times New Roman" w:hAnsi="Times New Roman" w:cs="Times New Roman"/>
          <w:sz w:val="28"/>
          <w:szCs w:val="28"/>
          <w:lang w:val="en-US"/>
        </w:rPr>
        <w:t>Na</w:t>
      </w:r>
      <w:r w:rsidRPr="0084526D">
        <w:rPr>
          <w:rFonts w:ascii="Times New Roman" w:hAnsi="Times New Roman" w:cs="Times New Roman"/>
          <w:sz w:val="28"/>
          <w:szCs w:val="28"/>
          <w:vertAlign w:val="subscript"/>
          <w:lang w:val="en-US"/>
        </w:rPr>
        <w:t>2</w:t>
      </w:r>
      <w:r w:rsidRPr="0084526D">
        <w:rPr>
          <w:rFonts w:ascii="Times New Roman" w:hAnsi="Times New Roman" w:cs="Times New Roman"/>
          <w:sz w:val="28"/>
          <w:szCs w:val="28"/>
          <w:lang w:val="en-US"/>
        </w:rPr>
        <w:t>SO</w:t>
      </w:r>
      <w:r w:rsidRPr="0084526D">
        <w:rPr>
          <w:rFonts w:ascii="Times New Roman" w:hAnsi="Times New Roman" w:cs="Times New Roman"/>
          <w:sz w:val="28"/>
          <w:szCs w:val="28"/>
          <w:vertAlign w:val="subscript"/>
          <w:lang w:val="en-US"/>
        </w:rPr>
        <w:t>4</w:t>
      </w:r>
      <w:r w:rsidRPr="0084526D">
        <w:rPr>
          <w:rFonts w:ascii="Times New Roman" w:hAnsi="Times New Roman" w:cs="Times New Roman"/>
          <w:sz w:val="28"/>
          <w:szCs w:val="28"/>
          <w:lang w:val="uk-UA"/>
        </w:rPr>
        <w:t xml:space="preserve"> + Н</w:t>
      </w:r>
      <w:r w:rsidRPr="0084526D">
        <w:rPr>
          <w:rFonts w:ascii="Times New Roman" w:hAnsi="Times New Roman" w:cs="Times New Roman"/>
          <w:sz w:val="28"/>
          <w:szCs w:val="28"/>
          <w:vertAlign w:val="subscript"/>
          <w:lang w:val="en-US"/>
        </w:rPr>
        <w:t>2</w:t>
      </w:r>
      <w:r w:rsidRPr="0084526D">
        <w:rPr>
          <w:rFonts w:ascii="Times New Roman" w:hAnsi="Times New Roman" w:cs="Times New Roman"/>
          <w:sz w:val="28"/>
          <w:szCs w:val="28"/>
          <w:lang w:val="en-US"/>
        </w:rPr>
        <w:t>SO</w:t>
      </w:r>
      <w:r w:rsidRPr="0084526D">
        <w:rPr>
          <w:rFonts w:ascii="Times New Roman" w:hAnsi="Times New Roman" w:cs="Times New Roman"/>
          <w:sz w:val="28"/>
          <w:szCs w:val="28"/>
          <w:vertAlign w:val="subscript"/>
          <w:lang w:val="en-US"/>
        </w:rPr>
        <w:t>4</w:t>
      </w:r>
    </w:p>
    <w:p w:rsidR="0084526D" w:rsidRPr="0084526D" w:rsidRDefault="0084526D" w:rsidP="0084526D">
      <w:pPr>
        <w:autoSpaceDE w:val="0"/>
        <w:autoSpaceDN w:val="0"/>
        <w:adjustRightInd w:val="0"/>
        <w:spacing w:after="0"/>
        <w:ind w:firstLine="580"/>
        <w:jc w:val="both"/>
        <w:rPr>
          <w:rFonts w:ascii="Times New Roman" w:hAnsi="Times New Roman" w:cs="Times New Roman"/>
          <w:sz w:val="28"/>
          <w:szCs w:val="28"/>
          <w:lang w:val="uk-UA"/>
        </w:rPr>
      </w:pPr>
      <w:r w:rsidRPr="0084526D">
        <w:rPr>
          <w:rFonts w:ascii="Times New Roman" w:hAnsi="Times New Roman" w:cs="Times New Roman"/>
          <w:sz w:val="28"/>
          <w:szCs w:val="28"/>
          <w:lang w:val="uk-UA"/>
        </w:rPr>
        <w:t>В колбі ємністю 250 см</w:t>
      </w:r>
      <w:r w:rsidRPr="0084526D">
        <w:rPr>
          <w:rFonts w:ascii="Times New Roman" w:hAnsi="Times New Roman" w:cs="Times New Roman"/>
          <w:sz w:val="28"/>
          <w:szCs w:val="28"/>
          <w:vertAlign w:val="superscript"/>
          <w:lang w:val="uk-UA"/>
        </w:rPr>
        <w:t>3</w:t>
      </w:r>
      <w:r w:rsidRPr="0084526D">
        <w:rPr>
          <w:rFonts w:ascii="Times New Roman" w:hAnsi="Times New Roman" w:cs="Times New Roman"/>
          <w:sz w:val="28"/>
          <w:szCs w:val="28"/>
          <w:lang w:val="uk-UA"/>
        </w:rPr>
        <w:t xml:space="preserve"> розчинити при нагріванні купрум(ІІ) сульфат кристалогідрат (</w:t>
      </w:r>
      <w:r w:rsidRPr="0084526D">
        <w:rPr>
          <w:rFonts w:ascii="Times New Roman" w:hAnsi="Times New Roman" w:cs="Times New Roman"/>
          <w:sz w:val="28"/>
          <w:szCs w:val="28"/>
          <w:lang w:val="en-US"/>
        </w:rPr>
        <w:t>CuSO</w:t>
      </w:r>
      <w:r w:rsidRPr="0084526D">
        <w:rPr>
          <w:rFonts w:ascii="Times New Roman" w:hAnsi="Times New Roman" w:cs="Times New Roman"/>
          <w:sz w:val="28"/>
          <w:szCs w:val="28"/>
          <w:vertAlign w:val="subscript"/>
          <w:lang w:val="uk-UA"/>
        </w:rPr>
        <w:t>4</w:t>
      </w:r>
      <w:r w:rsidRPr="0084526D">
        <w:rPr>
          <w:rFonts w:ascii="Times New Roman" w:hAnsi="Times New Roman" w:cs="Times New Roman"/>
          <w:sz w:val="28"/>
          <w:szCs w:val="28"/>
          <w:lang w:val="uk-UA"/>
        </w:rPr>
        <w:t>5·</w:t>
      </w:r>
      <w:r w:rsidRPr="0084526D">
        <w:rPr>
          <w:rFonts w:ascii="Times New Roman" w:hAnsi="Times New Roman" w:cs="Times New Roman"/>
          <w:sz w:val="28"/>
          <w:szCs w:val="28"/>
          <w:lang w:val="en-US"/>
        </w:rPr>
        <w:t>H</w:t>
      </w:r>
      <w:r w:rsidRPr="0084526D">
        <w:rPr>
          <w:rFonts w:ascii="Times New Roman" w:hAnsi="Times New Roman" w:cs="Times New Roman"/>
          <w:sz w:val="28"/>
          <w:szCs w:val="28"/>
          <w:vertAlign w:val="subscript"/>
          <w:lang w:val="uk-UA"/>
        </w:rPr>
        <w:t>2</w:t>
      </w:r>
      <w:r w:rsidRPr="0084526D">
        <w:rPr>
          <w:rFonts w:ascii="Times New Roman" w:hAnsi="Times New Roman" w:cs="Times New Roman"/>
          <w:sz w:val="28"/>
          <w:szCs w:val="28"/>
          <w:lang w:val="en-US"/>
        </w:rPr>
        <w:t>O</w:t>
      </w:r>
      <w:r w:rsidRPr="0084526D">
        <w:rPr>
          <w:rFonts w:ascii="Times New Roman" w:hAnsi="Times New Roman" w:cs="Times New Roman"/>
          <w:sz w:val="28"/>
          <w:szCs w:val="28"/>
          <w:lang w:val="uk-UA"/>
        </w:rPr>
        <w:t xml:space="preserve">) масою </w:t>
      </w:r>
      <w:smartTag w:uri="urn:schemas-microsoft-com:office:smarttags" w:element="metricconverter">
        <w:smartTagPr>
          <w:attr w:name="ProductID" w:val="25 г"/>
        </w:smartTagPr>
        <w:r w:rsidRPr="0084526D">
          <w:rPr>
            <w:rFonts w:ascii="Times New Roman" w:hAnsi="Times New Roman" w:cs="Times New Roman"/>
            <w:sz w:val="28"/>
            <w:szCs w:val="28"/>
            <w:lang w:val="uk-UA"/>
          </w:rPr>
          <w:t>25 г</w:t>
        </w:r>
      </w:smartTag>
      <w:r w:rsidRPr="0084526D">
        <w:rPr>
          <w:rFonts w:ascii="Times New Roman" w:hAnsi="Times New Roman" w:cs="Times New Roman"/>
          <w:sz w:val="28"/>
          <w:szCs w:val="28"/>
          <w:lang w:val="uk-UA"/>
        </w:rPr>
        <w:t xml:space="preserve"> і натрій бромід масою </w:t>
      </w:r>
      <w:smartTag w:uri="urn:schemas-microsoft-com:office:smarttags" w:element="metricconverter">
        <w:smartTagPr>
          <w:attr w:name="ProductID" w:val="17 г"/>
        </w:smartTagPr>
        <w:r w:rsidRPr="0084526D">
          <w:rPr>
            <w:rFonts w:ascii="Times New Roman" w:hAnsi="Times New Roman" w:cs="Times New Roman"/>
            <w:sz w:val="28"/>
            <w:szCs w:val="28"/>
            <w:lang w:val="uk-UA"/>
          </w:rPr>
          <w:t>17 г</w:t>
        </w:r>
      </w:smartTag>
      <w:r w:rsidRPr="0084526D">
        <w:rPr>
          <w:rFonts w:ascii="Times New Roman" w:hAnsi="Times New Roman" w:cs="Times New Roman"/>
          <w:sz w:val="28"/>
          <w:szCs w:val="28"/>
          <w:lang w:val="uk-UA"/>
        </w:rPr>
        <w:t xml:space="preserve"> у воді об’ємом 80 см</w:t>
      </w:r>
      <w:r w:rsidRPr="0084526D">
        <w:rPr>
          <w:rFonts w:ascii="Times New Roman" w:hAnsi="Times New Roman" w:cs="Times New Roman"/>
          <w:sz w:val="28"/>
          <w:szCs w:val="28"/>
          <w:vertAlign w:val="superscript"/>
          <w:lang w:val="uk-UA"/>
        </w:rPr>
        <w:t>3</w:t>
      </w:r>
      <w:r w:rsidRPr="0084526D">
        <w:rPr>
          <w:rFonts w:ascii="Times New Roman" w:hAnsi="Times New Roman" w:cs="Times New Roman"/>
          <w:sz w:val="28"/>
          <w:szCs w:val="28"/>
          <w:lang w:val="uk-UA"/>
        </w:rPr>
        <w:t>. До суміші повільно, при перемішуванні добавити розчин безводного натрій сульфату(ІV) (натрій сульфату(ІV) масою 6,3 г (або натрій сульфат(ІV) кристалогідрат (</w:t>
      </w:r>
      <w:r w:rsidRPr="0084526D">
        <w:rPr>
          <w:rFonts w:ascii="Times New Roman" w:hAnsi="Times New Roman" w:cs="Times New Roman"/>
          <w:sz w:val="28"/>
          <w:szCs w:val="28"/>
          <w:lang w:val="en-US"/>
        </w:rPr>
        <w:t>Na</w:t>
      </w:r>
      <w:r w:rsidRPr="0084526D">
        <w:rPr>
          <w:rFonts w:ascii="Times New Roman" w:hAnsi="Times New Roman" w:cs="Times New Roman"/>
          <w:sz w:val="28"/>
          <w:szCs w:val="28"/>
          <w:vertAlign w:val="subscript"/>
        </w:rPr>
        <w:t>2</w:t>
      </w:r>
      <w:r w:rsidRPr="0084526D">
        <w:rPr>
          <w:rFonts w:ascii="Times New Roman" w:hAnsi="Times New Roman" w:cs="Times New Roman"/>
          <w:sz w:val="28"/>
          <w:szCs w:val="28"/>
          <w:lang w:val="en-US"/>
        </w:rPr>
        <w:t>SO</w:t>
      </w:r>
      <w:r w:rsidRPr="0084526D">
        <w:rPr>
          <w:rFonts w:ascii="Times New Roman" w:hAnsi="Times New Roman" w:cs="Times New Roman"/>
          <w:sz w:val="28"/>
          <w:szCs w:val="28"/>
          <w:vertAlign w:val="subscript"/>
        </w:rPr>
        <w:t>3</w:t>
      </w:r>
      <w:r w:rsidRPr="0084526D">
        <w:rPr>
          <w:rFonts w:ascii="Times New Roman" w:hAnsi="Times New Roman" w:cs="Times New Roman"/>
          <w:sz w:val="28"/>
          <w:szCs w:val="28"/>
        </w:rPr>
        <w:t>·7</w:t>
      </w:r>
      <w:r w:rsidRPr="0084526D">
        <w:rPr>
          <w:rFonts w:ascii="Times New Roman" w:hAnsi="Times New Roman" w:cs="Times New Roman"/>
          <w:sz w:val="28"/>
          <w:szCs w:val="28"/>
          <w:lang w:val="en-US"/>
        </w:rPr>
        <w:t>H</w:t>
      </w:r>
      <w:r w:rsidRPr="0084526D">
        <w:rPr>
          <w:rFonts w:ascii="Times New Roman" w:hAnsi="Times New Roman" w:cs="Times New Roman"/>
          <w:sz w:val="28"/>
          <w:szCs w:val="28"/>
          <w:vertAlign w:val="subscript"/>
        </w:rPr>
        <w:t>2</w:t>
      </w:r>
      <w:r w:rsidRPr="0084526D">
        <w:rPr>
          <w:rFonts w:ascii="Times New Roman" w:hAnsi="Times New Roman" w:cs="Times New Roman"/>
          <w:sz w:val="28"/>
          <w:szCs w:val="28"/>
          <w:lang w:val="en-US"/>
        </w:rPr>
        <w:t>O</w:t>
      </w:r>
      <w:r w:rsidRPr="0084526D">
        <w:rPr>
          <w:rFonts w:ascii="Times New Roman" w:hAnsi="Times New Roman" w:cs="Times New Roman"/>
          <w:sz w:val="28"/>
          <w:szCs w:val="28"/>
        </w:rPr>
        <w:t>)</w:t>
      </w:r>
      <w:r w:rsidRPr="0084526D">
        <w:rPr>
          <w:rFonts w:ascii="Times New Roman" w:hAnsi="Times New Roman" w:cs="Times New Roman"/>
          <w:sz w:val="28"/>
          <w:szCs w:val="28"/>
          <w:lang w:val="uk-UA"/>
        </w:rPr>
        <w:t xml:space="preserve"> масою 12,6 г у воді об’ємом 20 см</w:t>
      </w:r>
      <w:r w:rsidRPr="0084526D">
        <w:rPr>
          <w:rFonts w:ascii="Times New Roman" w:hAnsi="Times New Roman" w:cs="Times New Roman"/>
          <w:sz w:val="28"/>
          <w:szCs w:val="28"/>
          <w:vertAlign w:val="superscript"/>
          <w:lang w:val="uk-UA"/>
        </w:rPr>
        <w:t>3</w:t>
      </w:r>
      <w:r w:rsidRPr="0084526D">
        <w:rPr>
          <w:rFonts w:ascii="Times New Roman" w:hAnsi="Times New Roman" w:cs="Times New Roman"/>
          <w:sz w:val="28"/>
          <w:szCs w:val="28"/>
          <w:lang w:val="uk-UA"/>
        </w:rPr>
        <w:t>).</w:t>
      </w:r>
      <w:r w:rsidRPr="0084526D">
        <w:rPr>
          <w:rFonts w:ascii="Times New Roman" w:hAnsi="Times New Roman" w:cs="Times New Roman"/>
          <w:sz w:val="28"/>
          <w:szCs w:val="28"/>
        </w:rPr>
        <w:t xml:space="preserve"> </w:t>
      </w:r>
      <w:r w:rsidRPr="0084526D">
        <w:rPr>
          <w:rFonts w:ascii="Times New Roman" w:hAnsi="Times New Roman" w:cs="Times New Roman"/>
          <w:sz w:val="28"/>
          <w:szCs w:val="28"/>
          <w:lang w:val="uk-UA"/>
        </w:rPr>
        <w:t>Реакційну суміш охолодити до кімнатної температури. Осад білого кольору, що випав, промити декантацією водою, після чого розчинити у концентрованій хлоридній кислоті об’ємом 40 см</w:t>
      </w:r>
      <w:r w:rsidRPr="0084526D">
        <w:rPr>
          <w:rFonts w:ascii="Times New Roman" w:hAnsi="Times New Roman" w:cs="Times New Roman"/>
          <w:sz w:val="28"/>
          <w:szCs w:val="28"/>
          <w:vertAlign w:val="superscript"/>
          <w:lang w:val="uk-UA"/>
        </w:rPr>
        <w:t>3</w:t>
      </w:r>
      <w:r w:rsidRPr="0084526D">
        <w:rPr>
          <w:rFonts w:ascii="Times New Roman" w:hAnsi="Times New Roman" w:cs="Times New Roman"/>
          <w:sz w:val="28"/>
          <w:szCs w:val="28"/>
          <w:lang w:val="uk-UA"/>
        </w:rPr>
        <w:t>. Одержаний розчин зберігати у щільно закритій склянці, так як</w:t>
      </w:r>
      <w:r w:rsidRPr="0084526D">
        <w:rPr>
          <w:rFonts w:ascii="Times New Roman" w:hAnsi="Times New Roman" w:cs="Times New Roman"/>
          <w:sz w:val="28"/>
          <w:szCs w:val="28"/>
        </w:rPr>
        <w:t xml:space="preserve"> </w:t>
      </w:r>
      <w:r w:rsidRPr="0084526D">
        <w:rPr>
          <w:rFonts w:ascii="Times New Roman" w:hAnsi="Times New Roman" w:cs="Times New Roman"/>
          <w:sz w:val="28"/>
          <w:szCs w:val="28"/>
          <w:lang w:val="uk-UA"/>
        </w:rPr>
        <w:t>сіль купрум(І) чутлива до кисню повітря.</w:t>
      </w:r>
    </w:p>
    <w:p w:rsidR="0084526D" w:rsidRPr="0084526D" w:rsidRDefault="0084526D" w:rsidP="0084526D">
      <w:pPr>
        <w:spacing w:after="0"/>
        <w:jc w:val="center"/>
        <w:rPr>
          <w:rFonts w:ascii="Times New Roman" w:hAnsi="Times New Roman" w:cs="Times New Roman"/>
          <w:sz w:val="28"/>
          <w:szCs w:val="28"/>
          <w:lang w:val="uk-UA"/>
        </w:rPr>
      </w:pPr>
      <w:r w:rsidRPr="0084526D">
        <w:rPr>
          <w:rFonts w:ascii="Times New Roman" w:hAnsi="Times New Roman" w:cs="Times New Roman"/>
          <w:sz w:val="28"/>
          <w:szCs w:val="28"/>
        </w:rPr>
        <w:object w:dxaOrig="2736" w:dyaOrig="1048">
          <v:shape id="_x0000_i1055" type="#_x0000_t75" style="width:136.8pt;height:51.6pt" o:ole="">
            <v:imagedata r:id="rId65" o:title=""/>
          </v:shape>
          <o:OLEObject Type="Embed" ProgID="ChemDraw.Document.6.0" ShapeID="_x0000_i1055" DrawAspect="Content" ObjectID="_1645640481" r:id="rId66"/>
        </w:object>
      </w:r>
    </w:p>
    <w:p w:rsidR="0084526D" w:rsidRPr="0084526D" w:rsidRDefault="0084526D" w:rsidP="0084526D">
      <w:pPr>
        <w:spacing w:after="0"/>
        <w:jc w:val="center"/>
        <w:rPr>
          <w:rFonts w:ascii="Times New Roman" w:hAnsi="Times New Roman" w:cs="Times New Roman"/>
          <w:sz w:val="28"/>
          <w:szCs w:val="28"/>
          <w:lang w:val="uk-UA"/>
        </w:rPr>
      </w:pPr>
      <w:r w:rsidRPr="0084526D">
        <w:rPr>
          <w:rFonts w:ascii="Times New Roman" w:hAnsi="Times New Roman" w:cs="Times New Roman"/>
          <w:sz w:val="28"/>
          <w:szCs w:val="28"/>
        </w:rPr>
        <w:object w:dxaOrig="5436" w:dyaOrig="1076">
          <v:shape id="_x0000_i1056" type="#_x0000_t75" style="width:272.4pt;height:53.4pt" o:ole="">
            <v:imagedata r:id="rId67" o:title=""/>
          </v:shape>
          <o:OLEObject Type="Embed" ProgID="ChemDraw.Document.6.0" ShapeID="_x0000_i1056" DrawAspect="Content" ObjectID="_1645640482" r:id="rId68"/>
        </w:object>
      </w:r>
    </w:p>
    <w:p w:rsidR="0084526D" w:rsidRPr="0084526D" w:rsidRDefault="0084526D" w:rsidP="0084526D">
      <w:pPr>
        <w:spacing w:after="0"/>
        <w:jc w:val="center"/>
        <w:rPr>
          <w:rFonts w:ascii="Times New Roman" w:hAnsi="Times New Roman" w:cs="Times New Roman"/>
          <w:sz w:val="28"/>
          <w:szCs w:val="28"/>
          <w:lang w:val="uk-UA"/>
        </w:rPr>
      </w:pPr>
      <w:r w:rsidRPr="0084526D">
        <w:rPr>
          <w:rFonts w:ascii="Times New Roman" w:hAnsi="Times New Roman" w:cs="Times New Roman"/>
          <w:sz w:val="28"/>
          <w:szCs w:val="28"/>
        </w:rPr>
        <w:object w:dxaOrig="4000" w:dyaOrig="1088">
          <v:shape id="_x0000_i1057" type="#_x0000_t75" style="width:201pt;height:55.2pt" o:ole="">
            <v:imagedata r:id="rId69" o:title=""/>
          </v:shape>
          <o:OLEObject Type="Embed" ProgID="ChemDraw.Document.6.0" ShapeID="_x0000_i1057" DrawAspect="Content" ObjectID="_1645640483" r:id="rId70"/>
        </w:object>
      </w:r>
    </w:p>
    <w:p w:rsidR="0084526D" w:rsidRPr="0084526D" w:rsidRDefault="0084526D" w:rsidP="0084526D">
      <w:pPr>
        <w:autoSpaceDE w:val="0"/>
        <w:autoSpaceDN w:val="0"/>
        <w:adjustRightInd w:val="0"/>
        <w:spacing w:after="0"/>
        <w:ind w:firstLine="580"/>
        <w:jc w:val="both"/>
        <w:rPr>
          <w:rFonts w:ascii="Times New Roman" w:hAnsi="Times New Roman" w:cs="Times New Roman"/>
          <w:sz w:val="28"/>
          <w:szCs w:val="28"/>
          <w:lang w:val="uk-UA"/>
        </w:rPr>
      </w:pPr>
      <w:r w:rsidRPr="0084526D">
        <w:rPr>
          <w:rFonts w:ascii="Times New Roman" w:hAnsi="Times New Roman" w:cs="Times New Roman"/>
          <w:sz w:val="28"/>
          <w:szCs w:val="28"/>
          <w:lang w:val="uk-UA"/>
        </w:rPr>
        <w:t>В хімічний стакан, що містить розчин хлоридної кислоти (концентровану хлоридну кислоту об’ємом 50 см</w:t>
      </w:r>
      <w:r w:rsidRPr="0084526D">
        <w:rPr>
          <w:rFonts w:ascii="Times New Roman" w:hAnsi="Times New Roman" w:cs="Times New Roman"/>
          <w:sz w:val="28"/>
          <w:szCs w:val="28"/>
          <w:vertAlign w:val="superscript"/>
          <w:lang w:val="uk-UA"/>
        </w:rPr>
        <w:t>3</w:t>
      </w:r>
      <w:r w:rsidRPr="0084526D">
        <w:rPr>
          <w:rFonts w:ascii="Times New Roman" w:hAnsi="Times New Roman" w:cs="Times New Roman"/>
          <w:sz w:val="28"/>
          <w:szCs w:val="28"/>
          <w:lang w:val="uk-UA"/>
        </w:rPr>
        <w:t xml:space="preserve"> розчинити у воді об’ємом 50 см</w:t>
      </w:r>
      <w:r w:rsidRPr="0084526D">
        <w:rPr>
          <w:rFonts w:ascii="Times New Roman" w:hAnsi="Times New Roman" w:cs="Times New Roman"/>
          <w:sz w:val="28"/>
          <w:szCs w:val="28"/>
          <w:vertAlign w:val="superscript"/>
          <w:lang w:val="uk-UA"/>
        </w:rPr>
        <w:t>3</w:t>
      </w:r>
      <w:r w:rsidRPr="0084526D">
        <w:rPr>
          <w:rFonts w:ascii="Times New Roman" w:hAnsi="Times New Roman" w:cs="Times New Roman"/>
          <w:sz w:val="28"/>
          <w:szCs w:val="28"/>
          <w:lang w:val="uk-UA"/>
        </w:rPr>
        <w:t xml:space="preserve">), добавити свіжоперегнаний анілін об’ємом 18,6 г і добре перемішати. </w:t>
      </w:r>
      <w:r w:rsidRPr="0084526D">
        <w:rPr>
          <w:rFonts w:ascii="Times New Roman" w:hAnsi="Times New Roman" w:cs="Times New Roman"/>
          <w:sz w:val="28"/>
          <w:szCs w:val="28"/>
          <w:lang w:val="uk-UA"/>
        </w:rPr>
        <w:lastRenderedPageBreak/>
        <w:t xml:space="preserve">Після охолодження розчину до температури 2-3 °С, при безперервному перемішуванні із крапельної лійки, кінець якої занурений в рідину, додати невеликими порціями охолоджений розчин натрій нітрату(ІІІ) (натрій нітрату(ІІІ) масою </w:t>
      </w:r>
      <w:smartTag w:uri="urn:schemas-microsoft-com:office:smarttags" w:element="metricconverter">
        <w:smartTagPr>
          <w:attr w:name="ProductID" w:val="16 г"/>
        </w:smartTagPr>
        <w:r w:rsidRPr="0084526D">
          <w:rPr>
            <w:rFonts w:ascii="Times New Roman" w:hAnsi="Times New Roman" w:cs="Times New Roman"/>
            <w:sz w:val="28"/>
            <w:szCs w:val="28"/>
            <w:lang w:val="uk-UA"/>
          </w:rPr>
          <w:t>16 г</w:t>
        </w:r>
      </w:smartTag>
      <w:r w:rsidRPr="0084526D">
        <w:rPr>
          <w:rFonts w:ascii="Times New Roman" w:hAnsi="Times New Roman" w:cs="Times New Roman"/>
          <w:sz w:val="28"/>
          <w:szCs w:val="28"/>
          <w:lang w:val="uk-UA"/>
        </w:rPr>
        <w:t xml:space="preserve"> розчинити у воді  об’ємом 40</w:t>
      </w:r>
      <w:r w:rsidRPr="0084526D">
        <w:rPr>
          <w:rFonts w:ascii="Times New Roman" w:hAnsi="Times New Roman" w:cs="Times New Roman"/>
          <w:sz w:val="28"/>
          <w:szCs w:val="28"/>
        </w:rPr>
        <w:t> </w:t>
      </w:r>
      <w:r w:rsidRPr="0084526D">
        <w:rPr>
          <w:rFonts w:ascii="Times New Roman" w:hAnsi="Times New Roman" w:cs="Times New Roman"/>
          <w:sz w:val="28"/>
          <w:szCs w:val="28"/>
          <w:lang w:val="uk-UA"/>
        </w:rPr>
        <w:t>см</w:t>
      </w:r>
      <w:r w:rsidRPr="0084526D">
        <w:rPr>
          <w:rFonts w:ascii="Times New Roman" w:hAnsi="Times New Roman" w:cs="Times New Roman"/>
          <w:sz w:val="28"/>
          <w:szCs w:val="28"/>
          <w:vertAlign w:val="superscript"/>
          <w:lang w:val="uk-UA"/>
        </w:rPr>
        <w:t>3</w:t>
      </w:r>
      <w:r w:rsidRPr="0084526D">
        <w:rPr>
          <w:rFonts w:ascii="Times New Roman" w:hAnsi="Times New Roman" w:cs="Times New Roman"/>
          <w:sz w:val="28"/>
          <w:szCs w:val="28"/>
          <w:lang w:val="uk-UA"/>
        </w:rPr>
        <w:t xml:space="preserve"> води. При азотуванні весь час стежити за тим, щоб температура реакційного середовища не підвищувалась вище +5 °С. В разі потреби посилювати зовнішнє охолодження або додати у стакан невеликі шматочки льоду, кінець діазотування визначити йодкрохмальним папірцем. Для цього після додавання останньої порції розчину натрій нітрату(ІІІ), розчин продовжувати перемішувати 3-4 хвилини, ї скляною паличкою нанести краплину суміші на йодкрахмальний папір. Якщо через 2-3 хвилини папір посиніє, що свідчить про наявність вільної нітратної(ІІІ) кислоти</w:t>
      </w:r>
      <w:r w:rsidRPr="0084526D">
        <w:rPr>
          <w:rFonts w:ascii="Times New Roman" w:hAnsi="Times New Roman" w:cs="Times New Roman"/>
          <w:sz w:val="28"/>
          <w:szCs w:val="28"/>
          <w:lang w:val="en-US"/>
        </w:rPr>
        <w:t> </w:t>
      </w:r>
      <w:r w:rsidRPr="0084526D">
        <w:rPr>
          <w:rFonts w:ascii="Times New Roman" w:hAnsi="Times New Roman" w:cs="Times New Roman"/>
          <w:sz w:val="28"/>
          <w:szCs w:val="28"/>
          <w:lang w:val="uk-UA"/>
        </w:rPr>
        <w:t>– діазотування вважати закінченим.</w:t>
      </w:r>
    </w:p>
    <w:p w:rsidR="0084526D" w:rsidRPr="0084526D" w:rsidRDefault="0084526D" w:rsidP="0084526D">
      <w:pPr>
        <w:autoSpaceDE w:val="0"/>
        <w:autoSpaceDN w:val="0"/>
        <w:adjustRightInd w:val="0"/>
        <w:spacing w:after="0"/>
        <w:ind w:firstLine="640"/>
        <w:jc w:val="both"/>
        <w:rPr>
          <w:rFonts w:ascii="Times New Roman" w:hAnsi="Times New Roman" w:cs="Times New Roman"/>
          <w:sz w:val="28"/>
          <w:szCs w:val="28"/>
          <w:lang w:val="uk-UA"/>
        </w:rPr>
      </w:pPr>
      <w:r w:rsidRPr="0084526D">
        <w:rPr>
          <w:rFonts w:ascii="Times New Roman" w:hAnsi="Times New Roman" w:cs="Times New Roman"/>
          <w:sz w:val="28"/>
          <w:szCs w:val="28"/>
          <w:lang w:val="uk-UA"/>
        </w:rPr>
        <w:t>Добутий розчин фенілдіазонійхлориду перелити у круглодонну колбу ємністю 1 дм</w:t>
      </w:r>
      <w:r w:rsidRPr="0084526D">
        <w:rPr>
          <w:rFonts w:ascii="Times New Roman" w:hAnsi="Times New Roman" w:cs="Times New Roman"/>
          <w:sz w:val="28"/>
          <w:szCs w:val="28"/>
          <w:vertAlign w:val="superscript"/>
          <w:lang w:val="uk-UA"/>
        </w:rPr>
        <w:t>3</w:t>
      </w:r>
      <w:r w:rsidRPr="0084526D">
        <w:rPr>
          <w:rFonts w:ascii="Times New Roman" w:hAnsi="Times New Roman" w:cs="Times New Roman"/>
          <w:sz w:val="28"/>
          <w:szCs w:val="28"/>
          <w:lang w:val="uk-UA"/>
        </w:rPr>
        <w:t xml:space="preserve">, добавити розчин калій йодиду (розчинити калій йо дід масою </w:t>
      </w:r>
      <w:smartTag w:uri="urn:schemas-microsoft-com:office:smarttags" w:element="metricconverter">
        <w:smartTagPr>
          <w:attr w:name="ProductID" w:val="40 г"/>
        </w:smartTagPr>
        <w:r w:rsidRPr="0084526D">
          <w:rPr>
            <w:rFonts w:ascii="Times New Roman" w:hAnsi="Times New Roman" w:cs="Times New Roman"/>
            <w:sz w:val="28"/>
            <w:szCs w:val="28"/>
            <w:lang w:val="uk-UA"/>
          </w:rPr>
          <w:t>40 г</w:t>
        </w:r>
      </w:smartTag>
      <w:r w:rsidRPr="0084526D">
        <w:rPr>
          <w:rFonts w:ascii="Times New Roman" w:hAnsi="Times New Roman" w:cs="Times New Roman"/>
          <w:sz w:val="28"/>
          <w:szCs w:val="28"/>
          <w:lang w:val="uk-UA"/>
        </w:rPr>
        <w:t xml:space="preserve"> у воді об’ємом 25</w:t>
      </w:r>
      <w:r w:rsidRPr="0084526D">
        <w:rPr>
          <w:rFonts w:ascii="Times New Roman" w:hAnsi="Times New Roman" w:cs="Times New Roman"/>
          <w:sz w:val="28"/>
          <w:szCs w:val="28"/>
        </w:rPr>
        <w:t> </w:t>
      </w:r>
      <w:r w:rsidRPr="0084526D">
        <w:rPr>
          <w:rFonts w:ascii="Times New Roman" w:hAnsi="Times New Roman" w:cs="Times New Roman"/>
          <w:sz w:val="28"/>
          <w:szCs w:val="28"/>
          <w:lang w:val="uk-UA"/>
        </w:rPr>
        <w:t>см</w:t>
      </w:r>
      <w:r w:rsidRPr="0084526D">
        <w:rPr>
          <w:rFonts w:ascii="Times New Roman" w:hAnsi="Times New Roman" w:cs="Times New Roman"/>
          <w:sz w:val="28"/>
          <w:szCs w:val="28"/>
          <w:vertAlign w:val="superscript"/>
          <w:lang w:val="uk-UA"/>
        </w:rPr>
        <w:t>3</w:t>
      </w:r>
      <w:r w:rsidRPr="0084526D">
        <w:rPr>
          <w:rFonts w:ascii="Times New Roman" w:hAnsi="Times New Roman" w:cs="Times New Roman"/>
          <w:sz w:val="28"/>
          <w:szCs w:val="28"/>
          <w:lang w:val="uk-UA"/>
        </w:rPr>
        <w:t>, перемішати і залишити стояти на 2-3 години, охолоджуючи ззовні водою. Колбу закрити пробкою із зворотнім повітряним холодильником і нагріти на киплячій водяній бані доти, поки перестане виділятись азот.</w:t>
      </w:r>
    </w:p>
    <w:p w:rsidR="0084526D" w:rsidRPr="0084526D" w:rsidRDefault="0084526D" w:rsidP="0084526D">
      <w:pPr>
        <w:autoSpaceDE w:val="0"/>
        <w:autoSpaceDN w:val="0"/>
        <w:adjustRightInd w:val="0"/>
        <w:spacing w:after="0"/>
        <w:ind w:firstLine="640"/>
        <w:jc w:val="both"/>
        <w:rPr>
          <w:rFonts w:ascii="Times New Roman" w:hAnsi="Times New Roman" w:cs="Times New Roman"/>
          <w:sz w:val="28"/>
          <w:szCs w:val="28"/>
          <w:lang w:val="uk-UA"/>
        </w:rPr>
      </w:pPr>
      <w:r w:rsidRPr="0084526D">
        <w:rPr>
          <w:rFonts w:ascii="Times New Roman" w:hAnsi="Times New Roman" w:cs="Times New Roman"/>
          <w:sz w:val="28"/>
          <w:szCs w:val="28"/>
          <w:lang w:val="uk-UA"/>
        </w:rPr>
        <w:t>Щоб зв’язати побічний продукт реакції – фенол, до добутої суміші добавити надлишок концентрованого лугу (проба на лакмус). Фенол перетворюється на натрій фенолят, завдяки чому йодобензен можна відігнати з водяною парою.</w:t>
      </w:r>
    </w:p>
    <w:p w:rsidR="0084526D" w:rsidRPr="0084526D" w:rsidRDefault="0084526D" w:rsidP="0084526D">
      <w:pPr>
        <w:autoSpaceDE w:val="0"/>
        <w:autoSpaceDN w:val="0"/>
        <w:adjustRightInd w:val="0"/>
        <w:spacing w:after="0"/>
        <w:ind w:firstLine="580"/>
        <w:jc w:val="both"/>
        <w:rPr>
          <w:rFonts w:ascii="Times New Roman" w:hAnsi="Times New Roman" w:cs="Times New Roman"/>
          <w:sz w:val="28"/>
          <w:szCs w:val="28"/>
          <w:lang w:val="uk-UA"/>
        </w:rPr>
      </w:pPr>
      <w:r w:rsidRPr="0084526D">
        <w:rPr>
          <w:rFonts w:ascii="Times New Roman" w:hAnsi="Times New Roman" w:cs="Times New Roman"/>
          <w:sz w:val="28"/>
          <w:szCs w:val="28"/>
          <w:lang w:val="uk-UA"/>
        </w:rPr>
        <w:t>Перегонку закінчити тоді, коли в приймач перестають стікати маслянисті крапли йодобензену. Дистилят перелити у ділильну лійку і відокремити нижній шар йодобензену у невеличку колбу. Розчинність йодобензену у воді практично дуже мала, тому екстрагувати водний шар етером не потрібно.</w:t>
      </w:r>
    </w:p>
    <w:p w:rsidR="0084526D" w:rsidRPr="0084526D" w:rsidRDefault="0084526D" w:rsidP="0084526D">
      <w:pPr>
        <w:autoSpaceDE w:val="0"/>
        <w:autoSpaceDN w:val="0"/>
        <w:adjustRightInd w:val="0"/>
        <w:spacing w:after="0"/>
        <w:ind w:firstLine="580"/>
        <w:jc w:val="both"/>
        <w:rPr>
          <w:rFonts w:ascii="Times New Roman" w:hAnsi="Times New Roman" w:cs="Times New Roman"/>
          <w:sz w:val="28"/>
          <w:szCs w:val="28"/>
          <w:lang w:val="uk-UA"/>
        </w:rPr>
      </w:pPr>
      <w:r w:rsidRPr="0084526D">
        <w:rPr>
          <w:rFonts w:ascii="Times New Roman" w:hAnsi="Times New Roman" w:cs="Times New Roman"/>
          <w:sz w:val="28"/>
          <w:szCs w:val="28"/>
          <w:lang w:val="uk-UA"/>
        </w:rPr>
        <w:t>Добутий йодобензен висушити невеликою кількістю безводного кальцій хлориду або магній сульфату, фільтрувати і перегнати з колби Вюрца (об’єм 50 см</w:t>
      </w:r>
      <w:r w:rsidRPr="0084526D">
        <w:rPr>
          <w:rFonts w:ascii="Times New Roman" w:hAnsi="Times New Roman" w:cs="Times New Roman"/>
          <w:sz w:val="28"/>
          <w:szCs w:val="28"/>
          <w:vertAlign w:val="superscript"/>
          <w:lang w:val="uk-UA"/>
        </w:rPr>
        <w:t>3</w:t>
      </w:r>
      <w:r w:rsidRPr="0084526D">
        <w:rPr>
          <w:rFonts w:ascii="Times New Roman" w:hAnsi="Times New Roman" w:cs="Times New Roman"/>
          <w:sz w:val="28"/>
          <w:szCs w:val="28"/>
          <w:lang w:val="uk-UA"/>
        </w:rPr>
        <w:t>), яку сполучити з повітряним холодильником. Зібрати фракцію, що відганяється при температурі 185-190 °С.</w:t>
      </w:r>
    </w:p>
    <w:p w:rsidR="0084526D" w:rsidRPr="0084526D" w:rsidRDefault="0084526D" w:rsidP="0084526D">
      <w:pPr>
        <w:autoSpaceDE w:val="0"/>
        <w:autoSpaceDN w:val="0"/>
        <w:adjustRightInd w:val="0"/>
        <w:spacing w:after="0"/>
        <w:ind w:firstLine="580"/>
        <w:jc w:val="both"/>
        <w:rPr>
          <w:rFonts w:ascii="Times New Roman" w:hAnsi="Times New Roman" w:cs="Times New Roman"/>
          <w:sz w:val="28"/>
          <w:szCs w:val="28"/>
          <w:lang w:val="uk-UA"/>
        </w:rPr>
      </w:pPr>
      <w:r w:rsidRPr="0084526D">
        <w:rPr>
          <w:rFonts w:ascii="Times New Roman" w:hAnsi="Times New Roman" w:cs="Times New Roman"/>
          <w:sz w:val="28"/>
          <w:szCs w:val="28"/>
          <w:lang w:val="uk-UA"/>
        </w:rPr>
        <w:t xml:space="preserve">Вихід </w:t>
      </w:r>
      <w:smartTag w:uri="urn:schemas-microsoft-com:office:smarttags" w:element="metricconverter">
        <w:smartTagPr>
          <w:attr w:name="ProductID" w:val="30 г"/>
        </w:smartTagPr>
        <w:r w:rsidRPr="0084526D">
          <w:rPr>
            <w:rFonts w:ascii="Times New Roman" w:hAnsi="Times New Roman" w:cs="Times New Roman"/>
            <w:sz w:val="28"/>
            <w:szCs w:val="28"/>
            <w:lang w:val="uk-UA"/>
          </w:rPr>
          <w:t>30 г</w:t>
        </w:r>
      </w:smartTag>
      <w:r w:rsidRPr="0084526D">
        <w:rPr>
          <w:rFonts w:ascii="Times New Roman" w:hAnsi="Times New Roman" w:cs="Times New Roman"/>
          <w:sz w:val="28"/>
          <w:szCs w:val="28"/>
          <w:lang w:val="uk-UA"/>
        </w:rPr>
        <w:t xml:space="preserve"> (73 %).</w:t>
      </w:r>
    </w:p>
    <w:p w:rsidR="0084526D" w:rsidRPr="0084526D" w:rsidRDefault="0084526D" w:rsidP="0084526D">
      <w:pPr>
        <w:autoSpaceDE w:val="0"/>
        <w:autoSpaceDN w:val="0"/>
        <w:adjustRightInd w:val="0"/>
        <w:spacing w:after="0"/>
        <w:ind w:firstLine="620"/>
        <w:jc w:val="both"/>
        <w:rPr>
          <w:rFonts w:ascii="Times New Roman" w:hAnsi="Times New Roman" w:cs="Times New Roman"/>
          <w:sz w:val="28"/>
          <w:szCs w:val="28"/>
          <w:lang w:val="uk-UA"/>
        </w:rPr>
      </w:pPr>
    </w:p>
    <w:p w:rsidR="0084526D" w:rsidRPr="0084526D" w:rsidRDefault="0084526D" w:rsidP="0084526D">
      <w:pPr>
        <w:autoSpaceDE w:val="0"/>
        <w:autoSpaceDN w:val="0"/>
        <w:adjustRightInd w:val="0"/>
        <w:spacing w:after="0"/>
        <w:ind w:firstLine="620"/>
        <w:jc w:val="center"/>
        <w:rPr>
          <w:rFonts w:ascii="Times New Roman" w:hAnsi="Times New Roman" w:cs="Times New Roman"/>
          <w:sz w:val="28"/>
          <w:szCs w:val="28"/>
          <w:lang w:val="uk-UA"/>
        </w:rPr>
      </w:pPr>
      <w:r w:rsidRPr="0084526D">
        <w:rPr>
          <w:rFonts w:ascii="Times New Roman" w:hAnsi="Times New Roman" w:cs="Times New Roman"/>
          <w:sz w:val="28"/>
          <w:szCs w:val="28"/>
        </w:rPr>
        <w:object w:dxaOrig="2740" w:dyaOrig="1048">
          <v:shape id="_x0000_i1058" type="#_x0000_t75" style="width:136.2pt;height:51.6pt" o:ole="">
            <v:imagedata r:id="rId71" o:title=""/>
          </v:shape>
          <o:OLEObject Type="Embed" ProgID="ChemDraw.Document.6.0" ShapeID="_x0000_i1058" DrawAspect="Content" ObjectID="_1645640484" r:id="rId72"/>
        </w:object>
      </w:r>
    </w:p>
    <w:p w:rsidR="0084526D" w:rsidRPr="0084526D" w:rsidRDefault="0084526D" w:rsidP="0084526D">
      <w:pPr>
        <w:autoSpaceDE w:val="0"/>
        <w:autoSpaceDN w:val="0"/>
        <w:adjustRightInd w:val="0"/>
        <w:spacing w:after="0"/>
        <w:ind w:firstLine="620"/>
        <w:jc w:val="center"/>
        <w:rPr>
          <w:rFonts w:ascii="Times New Roman" w:hAnsi="Times New Roman" w:cs="Times New Roman"/>
          <w:sz w:val="28"/>
          <w:szCs w:val="28"/>
          <w:lang w:val="uk-UA"/>
        </w:rPr>
      </w:pPr>
      <w:r w:rsidRPr="0084526D">
        <w:rPr>
          <w:rFonts w:ascii="Times New Roman" w:hAnsi="Times New Roman" w:cs="Times New Roman"/>
          <w:sz w:val="28"/>
          <w:szCs w:val="28"/>
        </w:rPr>
        <w:object w:dxaOrig="5436" w:dyaOrig="1076">
          <v:shape id="_x0000_i1059" type="#_x0000_t75" style="width:272.4pt;height:53.4pt" o:ole="">
            <v:imagedata r:id="rId73" o:title=""/>
          </v:shape>
          <o:OLEObject Type="Embed" ProgID="ChemDraw.Document.6.0" ShapeID="_x0000_i1059" DrawAspect="Content" ObjectID="_1645640485" r:id="rId74"/>
        </w:object>
      </w:r>
    </w:p>
    <w:p w:rsidR="0084526D" w:rsidRPr="0084526D" w:rsidRDefault="0084526D" w:rsidP="0084526D">
      <w:pPr>
        <w:autoSpaceDE w:val="0"/>
        <w:autoSpaceDN w:val="0"/>
        <w:adjustRightInd w:val="0"/>
        <w:spacing w:after="0"/>
        <w:ind w:firstLine="620"/>
        <w:jc w:val="center"/>
        <w:rPr>
          <w:rFonts w:ascii="Times New Roman" w:hAnsi="Times New Roman" w:cs="Times New Roman"/>
          <w:sz w:val="28"/>
          <w:szCs w:val="28"/>
          <w:lang w:val="uk-UA"/>
        </w:rPr>
      </w:pPr>
      <w:r w:rsidRPr="0084526D">
        <w:rPr>
          <w:rFonts w:ascii="Times New Roman" w:hAnsi="Times New Roman" w:cs="Times New Roman"/>
          <w:sz w:val="28"/>
          <w:szCs w:val="28"/>
        </w:rPr>
        <w:object w:dxaOrig="4500" w:dyaOrig="1084">
          <v:shape id="_x0000_i1060" type="#_x0000_t75" style="width:225pt;height:53.4pt" o:ole="">
            <v:imagedata r:id="rId75" o:title=""/>
          </v:shape>
          <o:OLEObject Type="Embed" ProgID="ChemDraw.Document.6.0" ShapeID="_x0000_i1060" DrawAspect="Content" ObjectID="_1645640486" r:id="rId76"/>
        </w:object>
      </w:r>
    </w:p>
    <w:p w:rsidR="0084526D" w:rsidRPr="0084526D" w:rsidRDefault="0084526D" w:rsidP="0084526D">
      <w:pPr>
        <w:autoSpaceDE w:val="0"/>
        <w:autoSpaceDN w:val="0"/>
        <w:adjustRightInd w:val="0"/>
        <w:spacing w:after="0"/>
        <w:ind w:firstLine="620"/>
        <w:jc w:val="both"/>
        <w:rPr>
          <w:rFonts w:ascii="Times New Roman" w:hAnsi="Times New Roman" w:cs="Times New Roman"/>
          <w:sz w:val="28"/>
          <w:szCs w:val="28"/>
          <w:lang w:val="uk-UA"/>
        </w:rPr>
      </w:pPr>
      <w:r w:rsidRPr="0084526D">
        <w:rPr>
          <w:rFonts w:ascii="Times New Roman" w:hAnsi="Times New Roman" w:cs="Times New Roman"/>
          <w:sz w:val="28"/>
          <w:szCs w:val="28"/>
          <w:lang w:val="uk-UA"/>
        </w:rPr>
        <w:t>У стакані ємністю 300 см</w:t>
      </w:r>
      <w:r w:rsidRPr="0084526D">
        <w:rPr>
          <w:rFonts w:ascii="Times New Roman" w:hAnsi="Times New Roman" w:cs="Times New Roman"/>
          <w:sz w:val="28"/>
          <w:szCs w:val="28"/>
          <w:vertAlign w:val="superscript"/>
          <w:lang w:val="uk-UA"/>
        </w:rPr>
        <w:t>3</w:t>
      </w:r>
      <w:r w:rsidRPr="0084526D">
        <w:rPr>
          <w:rFonts w:ascii="Times New Roman" w:hAnsi="Times New Roman" w:cs="Times New Roman"/>
          <w:sz w:val="28"/>
          <w:szCs w:val="28"/>
          <w:lang w:val="uk-UA"/>
        </w:rPr>
        <w:t xml:space="preserve"> приготувати розчин концентрованої хлоридної кислоти (розчинити концентровану хлоридну кислоту об’ємом 25 см</w:t>
      </w:r>
      <w:r w:rsidRPr="0084526D">
        <w:rPr>
          <w:rFonts w:ascii="Times New Roman" w:hAnsi="Times New Roman" w:cs="Times New Roman"/>
          <w:sz w:val="28"/>
          <w:szCs w:val="28"/>
          <w:vertAlign w:val="superscript"/>
          <w:lang w:val="uk-UA"/>
        </w:rPr>
        <w:t>3</w:t>
      </w:r>
      <w:r w:rsidRPr="0084526D">
        <w:rPr>
          <w:rFonts w:ascii="Times New Roman" w:hAnsi="Times New Roman" w:cs="Times New Roman"/>
          <w:sz w:val="28"/>
          <w:szCs w:val="28"/>
          <w:lang w:val="uk-UA"/>
        </w:rPr>
        <w:t xml:space="preserve"> у воді об’ємом 25 см</w:t>
      </w:r>
      <w:r w:rsidRPr="0084526D">
        <w:rPr>
          <w:rFonts w:ascii="Times New Roman" w:hAnsi="Times New Roman" w:cs="Times New Roman"/>
          <w:sz w:val="28"/>
          <w:szCs w:val="28"/>
          <w:vertAlign w:val="superscript"/>
          <w:lang w:val="uk-UA"/>
        </w:rPr>
        <w:t>3</w:t>
      </w:r>
      <w:r w:rsidRPr="0084526D">
        <w:rPr>
          <w:rFonts w:ascii="Times New Roman" w:hAnsi="Times New Roman" w:cs="Times New Roman"/>
          <w:sz w:val="28"/>
          <w:szCs w:val="28"/>
          <w:lang w:val="uk-UA"/>
        </w:rPr>
        <w:t>), в якому потім розчинити свіжоперегнаного аніліну масою 9,3 г (об’ємом 9,1 см</w:t>
      </w:r>
      <w:r w:rsidRPr="0084526D">
        <w:rPr>
          <w:rFonts w:ascii="Times New Roman" w:hAnsi="Times New Roman" w:cs="Times New Roman"/>
          <w:sz w:val="28"/>
          <w:szCs w:val="28"/>
          <w:vertAlign w:val="superscript"/>
          <w:lang w:val="uk-UA"/>
        </w:rPr>
        <w:t>3</w:t>
      </w:r>
      <w:r w:rsidRPr="0084526D">
        <w:rPr>
          <w:rFonts w:ascii="Times New Roman" w:hAnsi="Times New Roman" w:cs="Times New Roman"/>
          <w:sz w:val="28"/>
          <w:szCs w:val="28"/>
          <w:lang w:val="uk-UA"/>
        </w:rPr>
        <w:t>). Суміш охолодити в бані з льодяною водою. Поступово, при перемішуванні, додати з крапельної лійки охолоджений розчин натрій нітрату(ІІІ) (розчинити натрій нітрату(ІІІ) масою 7,5 г у воді об’ємом 10 см</w:t>
      </w:r>
      <w:r w:rsidRPr="0084526D">
        <w:rPr>
          <w:rFonts w:ascii="Times New Roman" w:hAnsi="Times New Roman" w:cs="Times New Roman"/>
          <w:sz w:val="28"/>
          <w:szCs w:val="28"/>
          <w:vertAlign w:val="superscript"/>
          <w:lang w:val="uk-UA"/>
        </w:rPr>
        <w:t>3</w:t>
      </w:r>
      <w:r w:rsidRPr="0084526D">
        <w:rPr>
          <w:rFonts w:ascii="Times New Roman" w:hAnsi="Times New Roman" w:cs="Times New Roman"/>
          <w:sz w:val="28"/>
          <w:szCs w:val="28"/>
          <w:lang w:val="uk-UA"/>
        </w:rPr>
        <w:t>).. Температура реакційної суміші не повинна перевищувати 5°С. Кінець діазотування визначити йодкрохмальним папірцем (див. синтез йодобензену).</w:t>
      </w:r>
    </w:p>
    <w:p w:rsidR="0084526D" w:rsidRPr="0084526D" w:rsidRDefault="0084526D" w:rsidP="0084526D">
      <w:pPr>
        <w:autoSpaceDE w:val="0"/>
        <w:autoSpaceDN w:val="0"/>
        <w:adjustRightInd w:val="0"/>
        <w:spacing w:after="0"/>
        <w:ind w:firstLine="620"/>
        <w:jc w:val="both"/>
        <w:rPr>
          <w:rFonts w:ascii="Times New Roman" w:hAnsi="Times New Roman" w:cs="Times New Roman"/>
          <w:sz w:val="28"/>
          <w:szCs w:val="28"/>
          <w:lang w:val="uk-UA"/>
        </w:rPr>
      </w:pPr>
      <w:r w:rsidRPr="0084526D">
        <w:rPr>
          <w:rFonts w:ascii="Times New Roman" w:hAnsi="Times New Roman" w:cs="Times New Roman"/>
          <w:sz w:val="28"/>
          <w:szCs w:val="28"/>
          <w:lang w:val="uk-UA"/>
        </w:rPr>
        <w:t>В круглодонну колбу ємністю 500 см</w:t>
      </w:r>
      <w:r w:rsidRPr="0084526D">
        <w:rPr>
          <w:rFonts w:ascii="Times New Roman" w:hAnsi="Times New Roman" w:cs="Times New Roman"/>
          <w:sz w:val="28"/>
          <w:szCs w:val="28"/>
          <w:vertAlign w:val="superscript"/>
          <w:lang w:val="uk-UA"/>
        </w:rPr>
        <w:t>3</w:t>
      </w:r>
      <w:r w:rsidRPr="0084526D">
        <w:rPr>
          <w:rFonts w:ascii="Times New Roman" w:hAnsi="Times New Roman" w:cs="Times New Roman"/>
          <w:sz w:val="28"/>
          <w:szCs w:val="28"/>
          <w:lang w:val="uk-UA"/>
        </w:rPr>
        <w:t xml:space="preserve"> помістити розчину купрум(І) хлориду в концентрованій хлоридній кислоті об’ємом 50 см</w:t>
      </w:r>
      <w:r w:rsidRPr="0084526D">
        <w:rPr>
          <w:rFonts w:ascii="Times New Roman" w:hAnsi="Times New Roman" w:cs="Times New Roman"/>
          <w:sz w:val="28"/>
          <w:szCs w:val="28"/>
          <w:vertAlign w:val="superscript"/>
          <w:lang w:val="uk-UA"/>
        </w:rPr>
        <w:t>3</w:t>
      </w:r>
      <w:r w:rsidRPr="0084526D">
        <w:rPr>
          <w:rFonts w:ascii="Times New Roman" w:hAnsi="Times New Roman" w:cs="Times New Roman"/>
          <w:sz w:val="28"/>
          <w:szCs w:val="28"/>
          <w:lang w:val="uk-UA"/>
        </w:rPr>
        <w:t xml:space="preserve"> (приготування див. синтез купрум(І) хлориду) і охолодити в бані з льодом. При цьому утворюється суспензія купрум(І) хлориду, до якої при перемішуванні обережно прилити одержаний розчин солі діазонію. Реакційну суміш витримати на протязі 1 години при періодичному перемішуванні. Потім колбу сполучити зі зворотним холодильником і нагріти на слабко киплячій бані доти, поки перестане виділятися азот. Хлоробензен, що утворився, перегнати з водяною парою (рис. 9) до відсутності у дистиляті маслянистих крапель. Після чого дистилят охолодити до кімнатної температури і перенести у ділильну лійку. Хлоробензен відокремити (нижній шар) і промити послідовно розведеним розчином</w:t>
      </w:r>
      <w:r w:rsidRPr="0084526D">
        <w:rPr>
          <w:rFonts w:ascii="Times New Roman" w:hAnsi="Times New Roman" w:cs="Times New Roman"/>
          <w:sz w:val="28"/>
          <w:szCs w:val="28"/>
        </w:rPr>
        <w:t xml:space="preserve"> </w:t>
      </w:r>
      <w:r w:rsidRPr="0084526D">
        <w:rPr>
          <w:rFonts w:ascii="Times New Roman" w:hAnsi="Times New Roman" w:cs="Times New Roman"/>
          <w:sz w:val="28"/>
          <w:szCs w:val="28"/>
          <w:lang w:val="uk-UA"/>
        </w:rPr>
        <w:t>натрій гідроксиду і водою. Сушити кальцій хлоридом і переганяти з колби Вюрца (об’ємом 50 см</w:t>
      </w:r>
      <w:r w:rsidRPr="0084526D">
        <w:rPr>
          <w:rFonts w:ascii="Times New Roman" w:hAnsi="Times New Roman" w:cs="Times New Roman"/>
          <w:sz w:val="28"/>
          <w:szCs w:val="28"/>
          <w:vertAlign w:val="superscript"/>
          <w:lang w:val="uk-UA"/>
        </w:rPr>
        <w:t>3</w:t>
      </w:r>
      <w:r w:rsidRPr="0084526D">
        <w:rPr>
          <w:rFonts w:ascii="Times New Roman" w:hAnsi="Times New Roman" w:cs="Times New Roman"/>
          <w:sz w:val="28"/>
          <w:szCs w:val="28"/>
          <w:lang w:val="uk-UA"/>
        </w:rPr>
        <w:t>). Зібрати фракцію з температурою кипіння 127-131 °С.</w:t>
      </w:r>
    </w:p>
    <w:p w:rsidR="0084526D" w:rsidRPr="0084526D" w:rsidRDefault="0084526D" w:rsidP="0084526D">
      <w:pPr>
        <w:autoSpaceDE w:val="0"/>
        <w:autoSpaceDN w:val="0"/>
        <w:adjustRightInd w:val="0"/>
        <w:spacing w:after="0"/>
        <w:ind w:firstLine="620"/>
        <w:jc w:val="both"/>
        <w:rPr>
          <w:rFonts w:ascii="Times New Roman" w:hAnsi="Times New Roman" w:cs="Times New Roman"/>
          <w:sz w:val="28"/>
          <w:szCs w:val="28"/>
          <w:lang w:val="uk-UA"/>
        </w:rPr>
      </w:pPr>
      <w:r w:rsidRPr="0084526D">
        <w:rPr>
          <w:rFonts w:ascii="Times New Roman" w:hAnsi="Times New Roman" w:cs="Times New Roman"/>
          <w:sz w:val="28"/>
          <w:szCs w:val="28"/>
        </w:rPr>
        <w:t>Вихід 5,5 г.</w:t>
      </w:r>
    </w:p>
    <w:p w:rsidR="0084526D" w:rsidRPr="0084526D" w:rsidRDefault="0084526D" w:rsidP="0084526D">
      <w:pPr>
        <w:spacing w:after="0"/>
        <w:jc w:val="center"/>
        <w:rPr>
          <w:rFonts w:ascii="Times New Roman" w:hAnsi="Times New Roman" w:cs="Times New Roman"/>
          <w:sz w:val="28"/>
          <w:szCs w:val="28"/>
          <w:lang w:val="uk-UA"/>
        </w:rPr>
      </w:pPr>
    </w:p>
    <w:p w:rsidR="0084526D" w:rsidRPr="0084526D" w:rsidRDefault="0084526D" w:rsidP="0084526D">
      <w:pPr>
        <w:spacing w:after="0"/>
        <w:jc w:val="center"/>
        <w:rPr>
          <w:rFonts w:ascii="Times New Roman" w:hAnsi="Times New Roman" w:cs="Times New Roman"/>
          <w:sz w:val="28"/>
          <w:szCs w:val="28"/>
          <w:lang w:val="uk-UA"/>
        </w:rPr>
      </w:pPr>
      <w:r w:rsidRPr="0084526D">
        <w:rPr>
          <w:rFonts w:ascii="Times New Roman" w:hAnsi="Times New Roman" w:cs="Times New Roman"/>
          <w:sz w:val="28"/>
          <w:szCs w:val="28"/>
        </w:rPr>
        <w:object w:dxaOrig="2732" w:dyaOrig="1048">
          <v:shape id="_x0000_i1061" type="#_x0000_t75" style="width:136.2pt;height:51.6pt" o:ole="">
            <v:imagedata r:id="rId77" o:title=""/>
          </v:shape>
          <o:OLEObject Type="Embed" ProgID="ChemDraw.Document.6.0" ShapeID="_x0000_i1061" DrawAspect="Content" ObjectID="_1645640487" r:id="rId78"/>
        </w:object>
      </w:r>
    </w:p>
    <w:p w:rsidR="0084526D" w:rsidRPr="0084526D" w:rsidRDefault="0084526D" w:rsidP="0084526D">
      <w:pPr>
        <w:spacing w:after="0"/>
        <w:jc w:val="center"/>
        <w:rPr>
          <w:rFonts w:ascii="Times New Roman" w:hAnsi="Times New Roman" w:cs="Times New Roman"/>
          <w:sz w:val="28"/>
          <w:szCs w:val="28"/>
          <w:lang w:val="uk-UA"/>
        </w:rPr>
      </w:pPr>
      <w:r w:rsidRPr="0084526D">
        <w:rPr>
          <w:rFonts w:ascii="Times New Roman" w:hAnsi="Times New Roman" w:cs="Times New Roman"/>
          <w:sz w:val="28"/>
          <w:szCs w:val="28"/>
        </w:rPr>
        <w:object w:dxaOrig="5444" w:dyaOrig="1080">
          <v:shape id="_x0000_i1062" type="#_x0000_t75" style="width:273pt;height:53.4pt" o:ole="">
            <v:imagedata r:id="rId79" o:title=""/>
          </v:shape>
          <o:OLEObject Type="Embed" ProgID="ChemDraw.Document.6.0" ShapeID="_x0000_i1062" DrawAspect="Content" ObjectID="_1645640488" r:id="rId80"/>
        </w:object>
      </w:r>
    </w:p>
    <w:p w:rsidR="0084526D" w:rsidRPr="0084526D" w:rsidRDefault="0084526D" w:rsidP="0084526D">
      <w:pPr>
        <w:spacing w:after="0"/>
        <w:jc w:val="center"/>
        <w:rPr>
          <w:rFonts w:ascii="Times New Roman" w:hAnsi="Times New Roman" w:cs="Times New Roman"/>
          <w:sz w:val="28"/>
          <w:szCs w:val="28"/>
          <w:lang w:val="uk-UA"/>
        </w:rPr>
      </w:pPr>
      <w:r w:rsidRPr="0084526D">
        <w:rPr>
          <w:rFonts w:ascii="Times New Roman" w:hAnsi="Times New Roman" w:cs="Times New Roman"/>
          <w:sz w:val="28"/>
          <w:szCs w:val="28"/>
        </w:rPr>
        <w:object w:dxaOrig="4508" w:dyaOrig="1084">
          <v:shape id="_x0000_i1063" type="#_x0000_t75" style="width:225pt;height:53.4pt" o:ole="">
            <v:imagedata r:id="rId81" o:title=""/>
          </v:shape>
          <o:OLEObject Type="Embed" ProgID="ChemDraw.Document.6.0" ShapeID="_x0000_i1063" DrawAspect="Content" ObjectID="_1645640489" r:id="rId82"/>
        </w:object>
      </w:r>
    </w:p>
    <w:p w:rsidR="0084526D" w:rsidRPr="0084526D" w:rsidRDefault="0084526D" w:rsidP="0084526D">
      <w:pPr>
        <w:autoSpaceDE w:val="0"/>
        <w:autoSpaceDN w:val="0"/>
        <w:adjustRightInd w:val="0"/>
        <w:spacing w:after="0"/>
        <w:ind w:firstLine="580"/>
        <w:jc w:val="both"/>
        <w:rPr>
          <w:rFonts w:ascii="Times New Roman" w:hAnsi="Times New Roman" w:cs="Times New Roman"/>
          <w:sz w:val="28"/>
          <w:szCs w:val="28"/>
          <w:lang w:val="uk-UA"/>
        </w:rPr>
      </w:pPr>
      <w:r w:rsidRPr="0084526D">
        <w:rPr>
          <w:rFonts w:ascii="Times New Roman" w:hAnsi="Times New Roman" w:cs="Times New Roman"/>
          <w:sz w:val="28"/>
          <w:szCs w:val="28"/>
          <w:lang w:val="uk-UA"/>
        </w:rPr>
        <w:t>У стакані ємністю 300 см</w:t>
      </w:r>
      <w:r w:rsidRPr="0084526D">
        <w:rPr>
          <w:rFonts w:ascii="Times New Roman" w:hAnsi="Times New Roman" w:cs="Times New Roman"/>
          <w:sz w:val="28"/>
          <w:szCs w:val="28"/>
          <w:vertAlign w:val="superscript"/>
          <w:lang w:val="uk-UA"/>
        </w:rPr>
        <w:t>3</w:t>
      </w:r>
      <w:r w:rsidRPr="0084526D">
        <w:rPr>
          <w:rFonts w:ascii="Times New Roman" w:hAnsi="Times New Roman" w:cs="Times New Roman"/>
          <w:sz w:val="28"/>
          <w:szCs w:val="28"/>
          <w:lang w:val="uk-UA"/>
        </w:rPr>
        <w:t xml:space="preserve"> приготувати розчин гідроген бромідної кислоти (розчин бромідної кислоти [</w:t>
      </w:r>
      <w:r w:rsidRPr="0084526D">
        <w:rPr>
          <w:rFonts w:ascii="Times New Roman" w:hAnsi="Times New Roman" w:cs="Times New Roman"/>
          <w:i/>
          <w:sz w:val="28"/>
          <w:szCs w:val="28"/>
          <w:lang w:val="uk-UA"/>
        </w:rPr>
        <w:t>w</w:t>
      </w:r>
      <w:r w:rsidRPr="0084526D">
        <w:rPr>
          <w:rFonts w:ascii="Times New Roman" w:hAnsi="Times New Roman" w:cs="Times New Roman"/>
          <w:sz w:val="28"/>
          <w:szCs w:val="28"/>
          <w:lang w:val="uk-UA"/>
        </w:rPr>
        <w:t>(</w:t>
      </w:r>
      <w:r w:rsidRPr="0084526D">
        <w:rPr>
          <w:rFonts w:ascii="Times New Roman" w:hAnsi="Times New Roman" w:cs="Times New Roman"/>
          <w:sz w:val="28"/>
          <w:szCs w:val="28"/>
          <w:lang w:val="en-US"/>
        </w:rPr>
        <w:t>HBr</w:t>
      </w:r>
      <w:r w:rsidRPr="0084526D">
        <w:rPr>
          <w:rFonts w:ascii="Times New Roman" w:hAnsi="Times New Roman" w:cs="Times New Roman"/>
          <w:sz w:val="28"/>
          <w:szCs w:val="28"/>
          <w:lang w:val="uk-UA"/>
        </w:rPr>
        <w:t>)</w:t>
      </w:r>
      <w:r w:rsidRPr="0084526D">
        <w:rPr>
          <w:rFonts w:ascii="Times New Roman" w:hAnsi="Times New Roman" w:cs="Times New Roman"/>
          <w:sz w:val="28"/>
          <w:szCs w:val="28"/>
          <w:lang w:val="en-US"/>
        </w:rPr>
        <w:t> </w:t>
      </w:r>
      <w:r w:rsidRPr="0084526D">
        <w:rPr>
          <w:rFonts w:ascii="Times New Roman" w:hAnsi="Times New Roman" w:cs="Times New Roman"/>
          <w:sz w:val="28"/>
          <w:szCs w:val="28"/>
          <w:lang w:val="uk-UA"/>
        </w:rPr>
        <w:t>= 48 %] об’ємом 33 см</w:t>
      </w:r>
      <w:r w:rsidRPr="0084526D">
        <w:rPr>
          <w:rFonts w:ascii="Times New Roman" w:hAnsi="Times New Roman" w:cs="Times New Roman"/>
          <w:sz w:val="28"/>
          <w:szCs w:val="28"/>
          <w:vertAlign w:val="superscript"/>
          <w:lang w:val="uk-UA"/>
        </w:rPr>
        <w:t>3</w:t>
      </w:r>
      <w:r w:rsidRPr="0084526D">
        <w:rPr>
          <w:rFonts w:ascii="Times New Roman" w:hAnsi="Times New Roman" w:cs="Times New Roman"/>
          <w:sz w:val="28"/>
          <w:szCs w:val="28"/>
          <w:lang w:val="uk-UA"/>
        </w:rPr>
        <w:t xml:space="preserve"> розчинити у воді об’ємом 33 см</w:t>
      </w:r>
      <w:r w:rsidRPr="0084526D">
        <w:rPr>
          <w:rFonts w:ascii="Times New Roman" w:hAnsi="Times New Roman" w:cs="Times New Roman"/>
          <w:sz w:val="28"/>
          <w:szCs w:val="28"/>
          <w:vertAlign w:val="superscript"/>
          <w:lang w:val="uk-UA"/>
        </w:rPr>
        <w:t>3</w:t>
      </w:r>
      <w:r w:rsidRPr="0084526D">
        <w:rPr>
          <w:rFonts w:ascii="Times New Roman" w:hAnsi="Times New Roman" w:cs="Times New Roman"/>
          <w:sz w:val="28"/>
          <w:szCs w:val="28"/>
          <w:lang w:val="uk-UA"/>
        </w:rPr>
        <w:t>, в якому потім розчинити свіжоперегнаний анілін масою 9,3 г (об’єм 9,1 см</w:t>
      </w:r>
      <w:r w:rsidRPr="0084526D">
        <w:rPr>
          <w:rFonts w:ascii="Times New Roman" w:hAnsi="Times New Roman" w:cs="Times New Roman"/>
          <w:sz w:val="28"/>
          <w:szCs w:val="28"/>
          <w:vertAlign w:val="superscript"/>
          <w:lang w:val="uk-UA"/>
        </w:rPr>
        <w:t>3</w:t>
      </w:r>
      <w:r w:rsidRPr="0084526D">
        <w:rPr>
          <w:rFonts w:ascii="Times New Roman" w:hAnsi="Times New Roman" w:cs="Times New Roman"/>
          <w:sz w:val="28"/>
          <w:szCs w:val="28"/>
          <w:lang w:val="uk-UA"/>
        </w:rPr>
        <w:t>). Суміш охолодити в бані з льодяною водою. Поступово при перемішуванні добавити з крапельної лійки охолоджений розчин натрій нітрату(ІІІ) (розчинити натрій нітрату(ІІІ) масою 7,5 г у воді об’ємом 10 см</w:t>
      </w:r>
      <w:r w:rsidRPr="0084526D">
        <w:rPr>
          <w:rFonts w:ascii="Times New Roman" w:hAnsi="Times New Roman" w:cs="Times New Roman"/>
          <w:sz w:val="28"/>
          <w:szCs w:val="28"/>
          <w:vertAlign w:val="superscript"/>
          <w:lang w:val="uk-UA"/>
        </w:rPr>
        <w:t>3</w:t>
      </w:r>
      <w:r w:rsidRPr="0084526D">
        <w:rPr>
          <w:rFonts w:ascii="Times New Roman" w:hAnsi="Times New Roman" w:cs="Times New Roman"/>
          <w:sz w:val="28"/>
          <w:szCs w:val="28"/>
          <w:lang w:val="uk-UA"/>
        </w:rPr>
        <w:t>).. Температура реакційної суміші не повинна перевищувати 5°С. Кінець діазотування визначити йодокрохмальним папірцем (див. синтез йодобензену).</w:t>
      </w:r>
    </w:p>
    <w:p w:rsidR="0084526D" w:rsidRPr="0084526D" w:rsidRDefault="0084526D" w:rsidP="0084526D">
      <w:pPr>
        <w:autoSpaceDE w:val="0"/>
        <w:autoSpaceDN w:val="0"/>
        <w:adjustRightInd w:val="0"/>
        <w:spacing w:after="0"/>
        <w:ind w:firstLine="580"/>
        <w:jc w:val="both"/>
        <w:rPr>
          <w:rFonts w:ascii="Times New Roman" w:hAnsi="Times New Roman" w:cs="Times New Roman"/>
          <w:sz w:val="28"/>
          <w:szCs w:val="28"/>
          <w:lang w:val="uk-UA"/>
        </w:rPr>
      </w:pPr>
      <w:r w:rsidRPr="0084526D">
        <w:rPr>
          <w:rFonts w:ascii="Times New Roman" w:hAnsi="Times New Roman" w:cs="Times New Roman"/>
          <w:sz w:val="28"/>
          <w:szCs w:val="28"/>
          <w:lang w:val="uk-UA"/>
        </w:rPr>
        <w:t>В круглодонну колбу ємністю 500 см</w:t>
      </w:r>
      <w:r w:rsidRPr="0084526D">
        <w:rPr>
          <w:rFonts w:ascii="Times New Roman" w:hAnsi="Times New Roman" w:cs="Times New Roman"/>
          <w:sz w:val="28"/>
          <w:szCs w:val="28"/>
          <w:vertAlign w:val="superscript"/>
          <w:lang w:val="uk-UA"/>
        </w:rPr>
        <w:t>3</w:t>
      </w:r>
      <w:r w:rsidRPr="0084526D">
        <w:rPr>
          <w:rFonts w:ascii="Times New Roman" w:hAnsi="Times New Roman" w:cs="Times New Roman"/>
          <w:sz w:val="28"/>
          <w:szCs w:val="28"/>
          <w:lang w:val="uk-UA"/>
        </w:rPr>
        <w:t xml:space="preserve"> вмістити розчину купрум(І) броміду в розчині бромідної кислоти [</w:t>
      </w:r>
      <w:r w:rsidRPr="0084526D">
        <w:rPr>
          <w:rFonts w:ascii="Times New Roman" w:hAnsi="Times New Roman" w:cs="Times New Roman"/>
          <w:i/>
          <w:sz w:val="28"/>
          <w:szCs w:val="28"/>
          <w:lang w:val="en-US"/>
        </w:rPr>
        <w:t>w</w:t>
      </w:r>
      <w:r w:rsidRPr="0084526D">
        <w:rPr>
          <w:rFonts w:ascii="Times New Roman" w:hAnsi="Times New Roman" w:cs="Times New Roman"/>
          <w:sz w:val="28"/>
          <w:szCs w:val="28"/>
          <w:lang w:val="uk-UA"/>
        </w:rPr>
        <w:t>(</w:t>
      </w:r>
      <w:r w:rsidRPr="0084526D">
        <w:rPr>
          <w:rFonts w:ascii="Times New Roman" w:hAnsi="Times New Roman" w:cs="Times New Roman"/>
          <w:sz w:val="28"/>
          <w:szCs w:val="28"/>
          <w:lang w:val="en-US"/>
        </w:rPr>
        <w:t>HBr</w:t>
      </w:r>
      <w:r w:rsidRPr="0084526D">
        <w:rPr>
          <w:rFonts w:ascii="Times New Roman" w:hAnsi="Times New Roman" w:cs="Times New Roman"/>
          <w:sz w:val="28"/>
          <w:szCs w:val="28"/>
          <w:lang w:val="uk-UA"/>
        </w:rPr>
        <w:t>)</w:t>
      </w:r>
      <w:r w:rsidRPr="0084526D">
        <w:rPr>
          <w:rFonts w:ascii="Times New Roman" w:hAnsi="Times New Roman" w:cs="Times New Roman"/>
          <w:sz w:val="28"/>
          <w:szCs w:val="28"/>
          <w:lang w:val="en-US"/>
        </w:rPr>
        <w:t> </w:t>
      </w:r>
      <w:r w:rsidRPr="0084526D">
        <w:rPr>
          <w:rFonts w:ascii="Times New Roman" w:hAnsi="Times New Roman" w:cs="Times New Roman"/>
          <w:sz w:val="28"/>
          <w:szCs w:val="28"/>
          <w:lang w:val="uk-UA"/>
        </w:rPr>
        <w:t>=</w:t>
      </w:r>
      <w:r w:rsidRPr="0084526D">
        <w:rPr>
          <w:rFonts w:ascii="Times New Roman" w:hAnsi="Times New Roman" w:cs="Times New Roman"/>
          <w:sz w:val="28"/>
          <w:szCs w:val="28"/>
          <w:lang w:val="en-US"/>
        </w:rPr>
        <w:t> </w:t>
      </w:r>
      <w:r w:rsidRPr="0084526D">
        <w:rPr>
          <w:rFonts w:ascii="Times New Roman" w:hAnsi="Times New Roman" w:cs="Times New Roman"/>
          <w:sz w:val="28"/>
          <w:szCs w:val="28"/>
          <w:lang w:val="uk-UA"/>
        </w:rPr>
        <w:t>48</w:t>
      </w:r>
      <w:r w:rsidRPr="0084526D">
        <w:rPr>
          <w:rFonts w:ascii="Times New Roman" w:hAnsi="Times New Roman" w:cs="Times New Roman"/>
          <w:sz w:val="28"/>
          <w:szCs w:val="28"/>
          <w:lang w:val="en-US"/>
        </w:rPr>
        <w:t> </w:t>
      </w:r>
      <w:r w:rsidRPr="0084526D">
        <w:rPr>
          <w:rFonts w:ascii="Times New Roman" w:hAnsi="Times New Roman" w:cs="Times New Roman"/>
          <w:sz w:val="28"/>
          <w:szCs w:val="28"/>
          <w:lang w:val="uk-UA"/>
        </w:rPr>
        <w:t>%] об’ємом 50 см</w:t>
      </w:r>
      <w:r w:rsidRPr="0084526D">
        <w:rPr>
          <w:rFonts w:ascii="Times New Roman" w:hAnsi="Times New Roman" w:cs="Times New Roman"/>
          <w:sz w:val="28"/>
          <w:szCs w:val="28"/>
          <w:vertAlign w:val="superscript"/>
          <w:lang w:val="uk-UA"/>
        </w:rPr>
        <w:t>3</w:t>
      </w:r>
      <w:r w:rsidRPr="0084526D">
        <w:rPr>
          <w:rFonts w:ascii="Times New Roman" w:hAnsi="Times New Roman" w:cs="Times New Roman"/>
          <w:sz w:val="28"/>
          <w:szCs w:val="28"/>
          <w:lang w:val="uk-UA"/>
        </w:rPr>
        <w:t xml:space="preserve"> (приготування див. синтез купрум(І) броміду) і охолодити в бані з льодом. При цьому утворюється суспензія купрум(І) броміду, до якої при перемішуванні обережно прилити одержаний розчин солі діазонію. Реакційну суміш витримати на протязі 1 години при періодичному перемішуванні. Потім колбу сполучити зі зворотним холодильником і нагріти на слабко киплячій водяній бані доти, поки не перестане виділятися азот. Бромобензен, що утворився, перегнати з водяною парою (рис. 9) до відсутності у дистиляті маслянистих крапель. Після чого дистилят охолодити до кімнатної температури і перенести у ділильну лійку. Бромобензен відокремити (нижній шар) і промити послідовно розведеним розчином</w:t>
      </w:r>
      <w:r w:rsidRPr="0084526D">
        <w:rPr>
          <w:rFonts w:ascii="Times New Roman" w:hAnsi="Times New Roman" w:cs="Times New Roman"/>
          <w:sz w:val="28"/>
          <w:szCs w:val="28"/>
        </w:rPr>
        <w:t xml:space="preserve"> </w:t>
      </w:r>
      <w:r w:rsidRPr="0084526D">
        <w:rPr>
          <w:rFonts w:ascii="Times New Roman" w:hAnsi="Times New Roman" w:cs="Times New Roman"/>
          <w:sz w:val="28"/>
          <w:szCs w:val="28"/>
          <w:lang w:val="uk-UA"/>
        </w:rPr>
        <w:t>натрій гідроксиду і водою. Сушити кальцій хлоридом і перегнати з невеликої колби Вюрца. Зібрати фракцію з температурою кипіння 152-158 °С. Вихід 50 %.</w:t>
      </w:r>
    </w:p>
    <w:p w:rsidR="0084526D" w:rsidRDefault="0084526D" w:rsidP="0084526D">
      <w:pPr>
        <w:rPr>
          <w:lang w:val="uk-UA"/>
        </w:rPr>
      </w:pPr>
    </w:p>
    <w:p w:rsidR="002E5E47" w:rsidRDefault="002E5E47" w:rsidP="002E5E47">
      <w:pPr>
        <w:autoSpaceDE w:val="0"/>
        <w:autoSpaceDN w:val="0"/>
        <w:adjustRightInd w:val="0"/>
        <w:ind w:firstLine="500"/>
        <w:jc w:val="center"/>
        <w:rPr>
          <w:lang w:val="en-US"/>
        </w:rPr>
      </w:pPr>
      <w:r>
        <w:object w:dxaOrig="3644" w:dyaOrig="1168">
          <v:shape id="_x0000_i1064" type="#_x0000_t75" style="width:182.4pt;height:58.8pt" o:ole="">
            <v:imagedata r:id="rId83" o:title=""/>
          </v:shape>
          <o:OLEObject Type="Embed" ProgID="ChemDraw.Document.6.0" ShapeID="_x0000_i1064" DrawAspect="Content" ObjectID="_1645640490" r:id="rId84"/>
        </w:object>
      </w:r>
    </w:p>
    <w:p w:rsidR="002E5E47" w:rsidRPr="0038755E" w:rsidRDefault="002E5E47" w:rsidP="002E5E47">
      <w:pPr>
        <w:autoSpaceDE w:val="0"/>
        <w:autoSpaceDN w:val="0"/>
        <w:adjustRightInd w:val="0"/>
        <w:ind w:firstLine="500"/>
        <w:jc w:val="center"/>
        <w:rPr>
          <w:szCs w:val="44"/>
          <w:lang w:val="en-US"/>
        </w:rPr>
      </w:pPr>
      <w:r>
        <w:object w:dxaOrig="7280" w:dyaOrig="960">
          <v:shape id="_x0000_i1065" type="#_x0000_t75" style="width:364.2pt;height:47.4pt" o:ole="">
            <v:imagedata r:id="rId85" o:title=""/>
          </v:shape>
          <o:OLEObject Type="Embed" ProgID="ChemDraw.Document.6.0" ShapeID="_x0000_i1065" DrawAspect="Content" ObjectID="_1645640491" r:id="rId86"/>
        </w:object>
      </w:r>
    </w:p>
    <w:p w:rsidR="002E5E47" w:rsidRPr="00E17098" w:rsidRDefault="002E5E47" w:rsidP="002E5E47">
      <w:pPr>
        <w:pStyle w:val="a3"/>
        <w:spacing w:line="240" w:lineRule="auto"/>
        <w:rPr>
          <w:sz w:val="28"/>
        </w:rPr>
      </w:pPr>
      <w:r w:rsidRPr="00E17098">
        <w:rPr>
          <w:sz w:val="28"/>
        </w:rPr>
        <w:t>(Роботу проводити у витяжній шафі!)</w:t>
      </w:r>
    </w:p>
    <w:p w:rsidR="002E5E47" w:rsidRPr="003C5E86" w:rsidRDefault="002E5E47" w:rsidP="002E5E47">
      <w:pPr>
        <w:pStyle w:val="a3"/>
        <w:spacing w:line="240" w:lineRule="auto"/>
        <w:ind w:firstLine="708"/>
        <w:jc w:val="both"/>
        <w:rPr>
          <w:sz w:val="28"/>
        </w:rPr>
      </w:pPr>
      <w:r w:rsidRPr="00E17098">
        <w:rPr>
          <w:sz w:val="28"/>
        </w:rPr>
        <w:t>У круглодонну колбу ємністю 250 </w:t>
      </w:r>
      <w:r w:rsidRPr="00E17098">
        <w:rPr>
          <w:sz w:val="28"/>
          <w:szCs w:val="40"/>
        </w:rPr>
        <w:t>см3</w:t>
      </w:r>
      <w:r w:rsidRPr="00E17098">
        <w:rPr>
          <w:sz w:val="28"/>
        </w:rPr>
        <w:t xml:space="preserve"> (синтез краще проводити у колбі з мішалкою) внести  воду об’ємом 50 см3 і нагріти на водяній бані до температури 85 °С (термометр у колбі). Потім обережно, енергійно струшуючи колбу, внести подрібнений м-динітробензен масою </w:t>
      </w:r>
      <w:smartTag w:uri="urn:schemas-microsoft-com:office:smarttags" w:element="metricconverter">
        <w:smartTagPr>
          <w:attr w:name="ProductID" w:val="10 г"/>
        </w:smartTagPr>
        <w:r w:rsidRPr="00E17098">
          <w:rPr>
            <w:sz w:val="28"/>
          </w:rPr>
          <w:t>10 г</w:t>
        </w:r>
      </w:smartTag>
      <w:r w:rsidRPr="00E17098">
        <w:rPr>
          <w:sz w:val="28"/>
        </w:rPr>
        <w:t xml:space="preserve">, </w:t>
      </w:r>
      <w:r w:rsidRPr="00E17098">
        <w:rPr>
          <w:sz w:val="28"/>
        </w:rPr>
        <w:lastRenderedPageBreak/>
        <w:t xml:space="preserve">одержати тонку суспензію. Поступово, при постійному перемішуванні, прилити розчин натрій сульфіду (натрій сульфід масою </w:t>
      </w:r>
      <w:smartTag w:uri="urn:schemas-microsoft-com:office:smarttags" w:element="metricconverter">
        <w:smartTagPr>
          <w:attr w:name="ProductID" w:val="25 г"/>
        </w:smartTagPr>
        <w:r w:rsidRPr="00E17098">
          <w:rPr>
            <w:sz w:val="28"/>
          </w:rPr>
          <w:t>25 г</w:t>
        </w:r>
      </w:smartTag>
      <w:r w:rsidRPr="00E17098">
        <w:rPr>
          <w:sz w:val="28"/>
        </w:rPr>
        <w:t xml:space="preserve"> розчинити у воді об’ємом 20 см3. Закінчення реакції часткового відновлення </w:t>
      </w:r>
      <w:r w:rsidRPr="00E17098">
        <w:rPr>
          <w:i/>
          <w:sz w:val="28"/>
        </w:rPr>
        <w:t>м</w:t>
      </w:r>
      <w:r w:rsidRPr="00E17098">
        <w:rPr>
          <w:sz w:val="28"/>
        </w:rPr>
        <w:t xml:space="preserve">-динітробензену в </w:t>
      </w:r>
      <w:r w:rsidRPr="00E17098">
        <w:rPr>
          <w:i/>
          <w:sz w:val="28"/>
        </w:rPr>
        <w:t>м</w:t>
      </w:r>
      <w:r w:rsidRPr="00E17098">
        <w:rPr>
          <w:sz w:val="28"/>
        </w:rPr>
        <w:t xml:space="preserve">-нітроанілін визначити по пробі: помістити краплю суміші на фільтрувальний папір, який змочити розчином купрум сульфату. Якщо чорна пляма купрум сульфіду, що утворюється, не зникає на протязі 20 секунд, реакцію можна вважати закінченою. Реакційну суміш охолодити і залишити на ніч. Кристали </w:t>
      </w:r>
      <w:r w:rsidRPr="00E17098">
        <w:rPr>
          <w:i/>
          <w:sz w:val="28"/>
        </w:rPr>
        <w:t>м</w:t>
      </w:r>
      <w:r w:rsidRPr="00E17098">
        <w:rPr>
          <w:sz w:val="28"/>
        </w:rPr>
        <w:t>-нітроаніліну, які випали, відсмоктати на лійці Бюхнера і</w:t>
      </w:r>
      <w:r>
        <w:rPr>
          <w:sz w:val="28"/>
        </w:rPr>
        <w:t xml:space="preserve"> перекристалізувати з води.</w:t>
      </w:r>
    </w:p>
    <w:p w:rsidR="002E5E47" w:rsidRPr="00E17098" w:rsidRDefault="002E5E47" w:rsidP="002E5E47">
      <w:pPr>
        <w:pStyle w:val="a3"/>
        <w:spacing w:line="240" w:lineRule="auto"/>
        <w:ind w:firstLine="708"/>
        <w:jc w:val="both"/>
        <w:rPr>
          <w:sz w:val="28"/>
        </w:rPr>
      </w:pPr>
      <w:r w:rsidRPr="00E17098">
        <w:rPr>
          <w:sz w:val="28"/>
        </w:rPr>
        <w:t xml:space="preserve">Вихід </w:t>
      </w:r>
      <w:smartTag w:uri="urn:schemas-microsoft-com:office:smarttags" w:element="metricconverter">
        <w:smartTagPr>
          <w:attr w:name="ProductID" w:val="5 г"/>
        </w:smartTagPr>
        <w:r w:rsidRPr="00E17098">
          <w:rPr>
            <w:sz w:val="28"/>
          </w:rPr>
          <w:t>5</w:t>
        </w:r>
        <w:r>
          <w:rPr>
            <w:sz w:val="28"/>
            <w:lang w:val="en-US"/>
          </w:rPr>
          <w:t> </w:t>
        </w:r>
        <w:r w:rsidRPr="00E17098">
          <w:rPr>
            <w:sz w:val="28"/>
          </w:rPr>
          <w:t>г</w:t>
        </w:r>
      </w:smartTag>
      <w:r w:rsidRPr="00E17098">
        <w:rPr>
          <w:sz w:val="28"/>
        </w:rPr>
        <w:t>.</w:t>
      </w:r>
    </w:p>
    <w:p w:rsidR="00B60ADB" w:rsidRDefault="00B60ADB">
      <w:pPr>
        <w:rPr>
          <w:rFonts w:ascii="Times New Roman" w:hAnsi="Times New Roman" w:cs="Times New Roman"/>
          <w:lang w:val="uk-UA"/>
        </w:rPr>
      </w:pPr>
    </w:p>
    <w:p w:rsidR="002E5E47" w:rsidRDefault="002E5E47" w:rsidP="002E5E47">
      <w:pPr>
        <w:autoSpaceDE w:val="0"/>
        <w:autoSpaceDN w:val="0"/>
        <w:adjustRightInd w:val="0"/>
        <w:jc w:val="center"/>
        <w:rPr>
          <w:lang w:val="uk-UA"/>
        </w:rPr>
      </w:pPr>
      <w:r>
        <w:object w:dxaOrig="6204" w:dyaOrig="908">
          <v:shape id="_x0000_i1066" type="#_x0000_t75" style="width:311.4pt;height:45.6pt" o:ole="">
            <v:imagedata r:id="rId87" o:title=""/>
          </v:shape>
          <o:OLEObject Type="Embed" ProgID="ChemDraw.Document.6.0" ShapeID="_x0000_i1066" DrawAspect="Content" ObjectID="_1645640492" r:id="rId88"/>
        </w:object>
      </w:r>
    </w:p>
    <w:p w:rsidR="002E5E47" w:rsidRDefault="002E5E47" w:rsidP="002E5E47">
      <w:pPr>
        <w:autoSpaceDE w:val="0"/>
        <w:autoSpaceDN w:val="0"/>
        <w:adjustRightInd w:val="0"/>
        <w:jc w:val="center"/>
        <w:rPr>
          <w:lang w:val="uk-UA"/>
        </w:rPr>
      </w:pPr>
      <w:r>
        <w:object w:dxaOrig="7712" w:dyaOrig="772">
          <v:shape id="_x0000_i1067" type="#_x0000_t75" style="width:384.6pt;height:38.4pt" o:ole="">
            <v:imagedata r:id="rId89" o:title=""/>
          </v:shape>
          <o:OLEObject Type="Embed" ProgID="ChemDraw.Document.6.0" ShapeID="_x0000_i1067" DrawAspect="Content" ObjectID="_1645640493" r:id="rId90"/>
        </w:object>
      </w:r>
    </w:p>
    <w:p w:rsidR="002E5E47" w:rsidRPr="00A7008C" w:rsidRDefault="002E5E47" w:rsidP="002E5E47">
      <w:pPr>
        <w:autoSpaceDE w:val="0"/>
        <w:autoSpaceDN w:val="0"/>
        <w:adjustRightInd w:val="0"/>
        <w:jc w:val="center"/>
        <w:rPr>
          <w:szCs w:val="40"/>
          <w:lang w:val="uk-UA"/>
        </w:rPr>
      </w:pPr>
      <w:r>
        <w:object w:dxaOrig="7740" w:dyaOrig="772">
          <v:shape id="_x0000_i1068" type="#_x0000_t75" style="width:386.4pt;height:38.4pt" o:ole="">
            <v:imagedata r:id="rId91" o:title=""/>
          </v:shape>
          <o:OLEObject Type="Embed" ProgID="ChemDraw.Document.6.0" ShapeID="_x0000_i1068" DrawAspect="Content" ObjectID="_1645640494" r:id="rId92"/>
        </w:object>
      </w:r>
    </w:p>
    <w:p w:rsidR="002E5E47" w:rsidRPr="002E5E47" w:rsidRDefault="002E5E47" w:rsidP="002E5E47">
      <w:pPr>
        <w:autoSpaceDE w:val="0"/>
        <w:autoSpaceDN w:val="0"/>
        <w:adjustRightInd w:val="0"/>
        <w:spacing w:after="0"/>
        <w:ind w:firstLine="708"/>
        <w:jc w:val="both"/>
        <w:rPr>
          <w:rFonts w:ascii="Times New Roman" w:hAnsi="Times New Roman" w:cs="Times New Roman"/>
          <w:sz w:val="28"/>
          <w:szCs w:val="28"/>
          <w:lang w:val="uk-UA"/>
        </w:rPr>
      </w:pPr>
      <w:r w:rsidRPr="002E5E47">
        <w:rPr>
          <w:rFonts w:ascii="Times New Roman" w:hAnsi="Times New Roman" w:cs="Times New Roman"/>
          <w:sz w:val="28"/>
          <w:szCs w:val="28"/>
          <w:lang w:val="uk-UA"/>
        </w:rPr>
        <w:t xml:space="preserve">У хімічному стакані розчинити </w:t>
      </w:r>
      <w:r w:rsidRPr="002E5E47">
        <w:rPr>
          <w:rFonts w:ascii="Times New Roman" w:hAnsi="Times New Roman" w:cs="Times New Roman"/>
          <w:i/>
          <w:sz w:val="28"/>
          <w:szCs w:val="28"/>
          <w:lang w:val="uk-UA"/>
        </w:rPr>
        <w:t>м</w:t>
      </w:r>
      <w:r w:rsidRPr="002E5E47">
        <w:rPr>
          <w:rFonts w:ascii="Times New Roman" w:hAnsi="Times New Roman" w:cs="Times New Roman"/>
          <w:sz w:val="28"/>
          <w:szCs w:val="28"/>
          <w:lang w:val="uk-UA"/>
        </w:rPr>
        <w:t>-нітроанілін масою 2,5 г у розведеній хлоридній кислоті (концентровану хлоридну кислоту об’ємом 8,5 см</w:t>
      </w:r>
      <w:r w:rsidRPr="002E5E47">
        <w:rPr>
          <w:rFonts w:ascii="Times New Roman" w:hAnsi="Times New Roman" w:cs="Times New Roman"/>
          <w:sz w:val="28"/>
          <w:szCs w:val="28"/>
          <w:vertAlign w:val="superscript"/>
          <w:lang w:val="uk-UA"/>
        </w:rPr>
        <w:t>3</w:t>
      </w:r>
      <w:r w:rsidRPr="002E5E47">
        <w:rPr>
          <w:rFonts w:ascii="Times New Roman" w:hAnsi="Times New Roman" w:cs="Times New Roman"/>
          <w:sz w:val="28"/>
          <w:szCs w:val="28"/>
          <w:lang w:val="uk-UA"/>
        </w:rPr>
        <w:t xml:space="preserve"> розчинити у воді об’ємом 40</w:t>
      </w:r>
      <w:r w:rsidRPr="002E5E47">
        <w:rPr>
          <w:rFonts w:ascii="Times New Roman" w:hAnsi="Times New Roman" w:cs="Times New Roman"/>
          <w:sz w:val="28"/>
          <w:szCs w:val="28"/>
          <w:lang w:val="en-US"/>
        </w:rPr>
        <w:t> </w:t>
      </w:r>
      <w:r w:rsidRPr="002E5E47">
        <w:rPr>
          <w:rFonts w:ascii="Times New Roman" w:hAnsi="Times New Roman" w:cs="Times New Roman"/>
          <w:sz w:val="28"/>
          <w:szCs w:val="28"/>
          <w:lang w:val="uk-UA"/>
        </w:rPr>
        <w:t>см</w:t>
      </w:r>
      <w:r w:rsidRPr="002E5E47">
        <w:rPr>
          <w:rFonts w:ascii="Times New Roman" w:hAnsi="Times New Roman" w:cs="Times New Roman"/>
          <w:sz w:val="28"/>
          <w:szCs w:val="28"/>
          <w:vertAlign w:val="superscript"/>
          <w:lang w:val="uk-UA"/>
        </w:rPr>
        <w:t>3</w:t>
      </w:r>
      <w:r w:rsidRPr="002E5E47">
        <w:rPr>
          <w:rFonts w:ascii="Times New Roman" w:hAnsi="Times New Roman" w:cs="Times New Roman"/>
          <w:sz w:val="28"/>
          <w:szCs w:val="28"/>
          <w:lang w:val="uk-UA"/>
        </w:rPr>
        <w:t>). Для повного розчинення вміст можна трохи підігріти. Одержану суміш охолодити до температури 0 °С, діазотувати, добавляючи по краплям з крапельної лійки розчин натрій нітрату(ІІІ) (розчинити натрій нітрату(ІІІ) масою 1,5 г у воді об’ємом 5 см</w:t>
      </w:r>
      <w:r w:rsidRPr="002E5E47">
        <w:rPr>
          <w:rFonts w:ascii="Times New Roman" w:hAnsi="Times New Roman" w:cs="Times New Roman"/>
          <w:sz w:val="28"/>
          <w:szCs w:val="28"/>
          <w:vertAlign w:val="superscript"/>
          <w:lang w:val="uk-UA"/>
        </w:rPr>
        <w:t>3</w:t>
      </w:r>
      <w:r w:rsidRPr="002E5E47">
        <w:rPr>
          <w:rFonts w:ascii="Times New Roman" w:hAnsi="Times New Roman" w:cs="Times New Roman"/>
          <w:sz w:val="28"/>
          <w:szCs w:val="28"/>
          <w:lang w:val="uk-UA"/>
        </w:rPr>
        <w:t>. Температура при цьому не повинна бути вище 5 °С. Діазорозчин при доброму перемішуванні прилити до розчину саліцилової кислоти і натрій карбонату (розчинити саліцилову кислоту масою 2,5 г та натрій карбонат масою 7,5 г у воді об’ємом 50</w:t>
      </w:r>
      <w:r w:rsidRPr="002E5E47">
        <w:rPr>
          <w:rFonts w:ascii="Times New Roman" w:hAnsi="Times New Roman" w:cs="Times New Roman"/>
          <w:sz w:val="28"/>
          <w:szCs w:val="28"/>
          <w:lang w:val="en-US"/>
        </w:rPr>
        <w:t> </w:t>
      </w:r>
      <w:r w:rsidRPr="002E5E47">
        <w:rPr>
          <w:rFonts w:ascii="Times New Roman" w:hAnsi="Times New Roman" w:cs="Times New Roman"/>
          <w:sz w:val="28"/>
          <w:szCs w:val="28"/>
          <w:lang w:val="uk-UA"/>
        </w:rPr>
        <w:t>см</w:t>
      </w:r>
      <w:r w:rsidRPr="002E5E47">
        <w:rPr>
          <w:rFonts w:ascii="Times New Roman" w:hAnsi="Times New Roman" w:cs="Times New Roman"/>
          <w:sz w:val="28"/>
          <w:szCs w:val="28"/>
          <w:vertAlign w:val="superscript"/>
          <w:lang w:val="uk-UA"/>
        </w:rPr>
        <w:t>3</w:t>
      </w:r>
      <w:r w:rsidRPr="002E5E47">
        <w:rPr>
          <w:rFonts w:ascii="Times New Roman" w:hAnsi="Times New Roman" w:cs="Times New Roman"/>
          <w:sz w:val="28"/>
          <w:szCs w:val="28"/>
          <w:lang w:val="uk-UA"/>
        </w:rPr>
        <w:t>, що знаходиться у фарфоровому стакані при температурі 0 °С. Жовтий осад барвника відфільтрувати, трошки промити розчином натрій хлориду [</w:t>
      </w:r>
      <w:r w:rsidRPr="002E5E47">
        <w:rPr>
          <w:rFonts w:ascii="Times New Roman" w:hAnsi="Times New Roman" w:cs="Times New Roman"/>
          <w:i/>
          <w:sz w:val="28"/>
          <w:szCs w:val="28"/>
          <w:lang w:val="en-US"/>
        </w:rPr>
        <w:t>w</w:t>
      </w:r>
      <w:r w:rsidRPr="002E5E47">
        <w:rPr>
          <w:rFonts w:ascii="Times New Roman" w:hAnsi="Times New Roman" w:cs="Times New Roman"/>
          <w:sz w:val="28"/>
          <w:szCs w:val="28"/>
          <w:lang w:val="uk-UA"/>
        </w:rPr>
        <w:t>(</w:t>
      </w:r>
      <w:r w:rsidRPr="002E5E47">
        <w:rPr>
          <w:rFonts w:ascii="Times New Roman" w:hAnsi="Times New Roman" w:cs="Times New Roman"/>
          <w:sz w:val="28"/>
          <w:szCs w:val="28"/>
          <w:lang w:val="en-US"/>
        </w:rPr>
        <w:t>NaCI</w:t>
      </w:r>
      <w:r w:rsidRPr="002E5E47">
        <w:rPr>
          <w:rFonts w:ascii="Times New Roman" w:hAnsi="Times New Roman" w:cs="Times New Roman"/>
          <w:sz w:val="28"/>
          <w:szCs w:val="28"/>
          <w:lang w:val="uk-UA"/>
        </w:rPr>
        <w:t>)</w:t>
      </w:r>
      <w:r w:rsidRPr="002E5E47">
        <w:rPr>
          <w:rFonts w:ascii="Times New Roman" w:hAnsi="Times New Roman" w:cs="Times New Roman"/>
          <w:sz w:val="28"/>
          <w:szCs w:val="28"/>
          <w:lang w:val="en-US"/>
        </w:rPr>
        <w:t> </w:t>
      </w:r>
      <w:r w:rsidRPr="002E5E47">
        <w:rPr>
          <w:rFonts w:ascii="Times New Roman" w:hAnsi="Times New Roman" w:cs="Times New Roman"/>
          <w:sz w:val="28"/>
          <w:szCs w:val="28"/>
          <w:lang w:val="uk-UA"/>
        </w:rPr>
        <w:t>=</w:t>
      </w:r>
      <w:r w:rsidRPr="002E5E47">
        <w:rPr>
          <w:rFonts w:ascii="Times New Roman" w:hAnsi="Times New Roman" w:cs="Times New Roman"/>
          <w:sz w:val="28"/>
          <w:szCs w:val="28"/>
          <w:lang w:val="en-US"/>
        </w:rPr>
        <w:t> </w:t>
      </w:r>
      <w:r w:rsidRPr="002E5E47">
        <w:rPr>
          <w:rFonts w:ascii="Times New Roman" w:hAnsi="Times New Roman" w:cs="Times New Roman"/>
          <w:sz w:val="28"/>
          <w:szCs w:val="28"/>
          <w:lang w:val="uk-UA"/>
        </w:rPr>
        <w:t>10</w:t>
      </w:r>
      <w:r w:rsidRPr="002E5E47">
        <w:rPr>
          <w:rFonts w:ascii="Times New Roman" w:hAnsi="Times New Roman" w:cs="Times New Roman"/>
          <w:sz w:val="28"/>
          <w:szCs w:val="28"/>
          <w:lang w:val="en-US"/>
        </w:rPr>
        <w:t> </w:t>
      </w:r>
      <w:r w:rsidRPr="002E5E47">
        <w:rPr>
          <w:rFonts w:ascii="Times New Roman" w:hAnsi="Times New Roman" w:cs="Times New Roman"/>
          <w:sz w:val="28"/>
          <w:szCs w:val="28"/>
          <w:lang w:val="uk-UA"/>
        </w:rPr>
        <w:t>%] і сушити при температурі 40-</w:t>
      </w:r>
      <w:smartTag w:uri="urn:schemas-microsoft-com:office:smarttags" w:element="metricconverter">
        <w:smartTagPr>
          <w:attr w:name="ProductID" w:val="50ﾠﾰC"/>
        </w:smartTagPr>
        <w:r w:rsidRPr="002E5E47">
          <w:rPr>
            <w:rFonts w:ascii="Times New Roman" w:hAnsi="Times New Roman" w:cs="Times New Roman"/>
            <w:sz w:val="28"/>
            <w:szCs w:val="28"/>
            <w:lang w:val="uk-UA"/>
          </w:rPr>
          <w:t>50 °</w:t>
        </w:r>
        <w:r w:rsidRPr="002E5E47">
          <w:rPr>
            <w:rFonts w:ascii="Times New Roman" w:hAnsi="Times New Roman" w:cs="Times New Roman"/>
            <w:sz w:val="28"/>
            <w:szCs w:val="28"/>
            <w:lang w:val="en-US"/>
          </w:rPr>
          <w:t>C</w:t>
        </w:r>
      </w:smartTag>
      <w:r w:rsidRPr="002E5E47">
        <w:rPr>
          <w:rFonts w:ascii="Times New Roman" w:hAnsi="Times New Roman" w:cs="Times New Roman"/>
          <w:sz w:val="28"/>
          <w:szCs w:val="28"/>
          <w:lang w:val="uk-UA"/>
        </w:rPr>
        <w:t>.</w:t>
      </w:r>
    </w:p>
    <w:p w:rsidR="002E5E47" w:rsidRPr="002E5E47" w:rsidRDefault="002E5E47" w:rsidP="002E5E47">
      <w:pPr>
        <w:autoSpaceDE w:val="0"/>
        <w:autoSpaceDN w:val="0"/>
        <w:adjustRightInd w:val="0"/>
        <w:spacing w:after="0"/>
        <w:ind w:firstLine="708"/>
        <w:jc w:val="both"/>
        <w:rPr>
          <w:rFonts w:ascii="Times New Roman" w:hAnsi="Times New Roman" w:cs="Times New Roman"/>
          <w:sz w:val="28"/>
          <w:szCs w:val="28"/>
          <w:lang w:val="uk-UA"/>
        </w:rPr>
      </w:pPr>
      <w:r w:rsidRPr="002E5E47">
        <w:rPr>
          <w:rFonts w:ascii="Times New Roman" w:hAnsi="Times New Roman" w:cs="Times New Roman"/>
          <w:sz w:val="28"/>
          <w:szCs w:val="28"/>
          <w:lang w:val="uk-UA"/>
        </w:rPr>
        <w:t>Вихід 2,5 г (45 %).</w:t>
      </w:r>
    </w:p>
    <w:p w:rsidR="002E5E47" w:rsidRDefault="002E5E47" w:rsidP="002E5E47">
      <w:pPr>
        <w:autoSpaceDE w:val="0"/>
        <w:autoSpaceDN w:val="0"/>
        <w:adjustRightInd w:val="0"/>
        <w:jc w:val="center"/>
        <w:rPr>
          <w:szCs w:val="40"/>
          <w:lang w:val="uk-UA"/>
        </w:rPr>
      </w:pPr>
    </w:p>
    <w:p w:rsidR="002E5E47" w:rsidRPr="00D2566D" w:rsidRDefault="002E5E47" w:rsidP="002E5E47">
      <w:pPr>
        <w:autoSpaceDE w:val="0"/>
        <w:autoSpaceDN w:val="0"/>
        <w:adjustRightInd w:val="0"/>
        <w:spacing w:after="120"/>
        <w:jc w:val="center"/>
        <w:rPr>
          <w:szCs w:val="28"/>
          <w:lang w:val="uk-UA"/>
        </w:rPr>
      </w:pPr>
      <w:r>
        <w:object w:dxaOrig="4496" w:dyaOrig="456">
          <v:shape id="_x0000_i1069" type="#_x0000_t75" style="width:223.2pt;height:23.4pt" o:ole="">
            <v:imagedata r:id="rId93" o:title=""/>
          </v:shape>
          <o:OLEObject Type="Embed" ProgID="ChemDraw.Document.6.0" ShapeID="_x0000_i1069" DrawAspect="Content" ObjectID="_1645640495" r:id="rId94"/>
        </w:object>
      </w:r>
    </w:p>
    <w:p w:rsidR="002E5E47" w:rsidRPr="002E5E47" w:rsidRDefault="002E5E47" w:rsidP="002E5E47">
      <w:pPr>
        <w:autoSpaceDE w:val="0"/>
        <w:autoSpaceDN w:val="0"/>
        <w:adjustRightInd w:val="0"/>
        <w:ind w:left="620"/>
        <w:jc w:val="center"/>
      </w:pPr>
      <w:r>
        <w:object w:dxaOrig="7652" w:dyaOrig="1084">
          <v:shape id="_x0000_i1070" type="#_x0000_t75" style="width:383.4pt;height:53.4pt" o:ole="">
            <v:imagedata r:id="rId95" o:title=""/>
          </v:shape>
          <o:OLEObject Type="Embed" ProgID="ChemDraw.Document.6.0" ShapeID="_x0000_i1070" DrawAspect="Content" ObjectID="_1645640496" r:id="rId96"/>
        </w:object>
      </w:r>
    </w:p>
    <w:p w:rsidR="002E5E47" w:rsidRPr="002E5E47" w:rsidRDefault="002E5E47" w:rsidP="002E5E47">
      <w:pPr>
        <w:autoSpaceDE w:val="0"/>
        <w:autoSpaceDN w:val="0"/>
        <w:adjustRightInd w:val="0"/>
        <w:spacing w:after="0"/>
        <w:ind w:firstLine="709"/>
        <w:jc w:val="both"/>
        <w:rPr>
          <w:rFonts w:ascii="Times New Roman" w:hAnsi="Times New Roman" w:cs="Times New Roman"/>
          <w:sz w:val="28"/>
          <w:szCs w:val="28"/>
          <w:lang w:val="uk-UA"/>
        </w:rPr>
      </w:pPr>
      <w:r w:rsidRPr="002E5E47">
        <w:rPr>
          <w:rFonts w:ascii="Times New Roman" w:hAnsi="Times New Roman" w:cs="Times New Roman"/>
          <w:sz w:val="28"/>
          <w:szCs w:val="28"/>
          <w:lang w:val="uk-UA"/>
        </w:rPr>
        <w:lastRenderedPageBreak/>
        <w:t>В круглодонну двошійкову колбу, ємністю 200 см</w:t>
      </w:r>
      <w:r w:rsidRPr="002E5E47">
        <w:rPr>
          <w:rFonts w:ascii="Times New Roman" w:hAnsi="Times New Roman" w:cs="Times New Roman"/>
          <w:sz w:val="28"/>
          <w:szCs w:val="28"/>
          <w:vertAlign w:val="superscript"/>
          <w:lang w:val="uk-UA"/>
        </w:rPr>
        <w:t>3</w:t>
      </w:r>
      <w:r w:rsidRPr="002E5E47">
        <w:rPr>
          <w:rFonts w:ascii="Times New Roman" w:hAnsi="Times New Roman" w:cs="Times New Roman"/>
          <w:sz w:val="28"/>
          <w:szCs w:val="28"/>
          <w:lang w:val="uk-UA"/>
        </w:rPr>
        <w:t>, яка сполучена зі зворотним холодильником і крапельною лійкою (мал. 8) вмістити бутан-1-ол об’ємом 15 см</w:t>
      </w:r>
      <w:r w:rsidRPr="002E5E47">
        <w:rPr>
          <w:rFonts w:ascii="Times New Roman" w:hAnsi="Times New Roman" w:cs="Times New Roman"/>
          <w:sz w:val="28"/>
          <w:szCs w:val="28"/>
          <w:vertAlign w:val="superscript"/>
          <w:lang w:val="uk-UA"/>
        </w:rPr>
        <w:t>3</w:t>
      </w:r>
      <w:r w:rsidRPr="002E5E47">
        <w:rPr>
          <w:rFonts w:ascii="Times New Roman" w:hAnsi="Times New Roman" w:cs="Times New Roman"/>
          <w:sz w:val="28"/>
          <w:szCs w:val="28"/>
          <w:lang w:val="uk-UA"/>
        </w:rPr>
        <w:t xml:space="preserve"> і воду об’ємом 23 см</w:t>
      </w:r>
      <w:r w:rsidRPr="002E5E47">
        <w:rPr>
          <w:rFonts w:ascii="Times New Roman" w:hAnsi="Times New Roman" w:cs="Times New Roman"/>
          <w:sz w:val="28"/>
          <w:szCs w:val="28"/>
          <w:vertAlign w:val="superscript"/>
          <w:lang w:val="uk-UA"/>
        </w:rPr>
        <w:t>3</w:t>
      </w:r>
      <w:r w:rsidRPr="002E5E47">
        <w:rPr>
          <w:rFonts w:ascii="Times New Roman" w:hAnsi="Times New Roman" w:cs="Times New Roman"/>
          <w:sz w:val="28"/>
          <w:szCs w:val="28"/>
          <w:lang w:val="uk-UA"/>
        </w:rPr>
        <w:t xml:space="preserve">. Потім додати тонко розтертий калій бромід масою </w:t>
      </w:r>
      <w:smartTag w:uri="urn:schemas-microsoft-com:office:smarttags" w:element="metricconverter">
        <w:smartTagPr>
          <w:attr w:name="ProductID" w:val="25 г"/>
        </w:smartTagPr>
        <w:r w:rsidRPr="002E5E47">
          <w:rPr>
            <w:rFonts w:ascii="Times New Roman" w:hAnsi="Times New Roman" w:cs="Times New Roman"/>
            <w:sz w:val="28"/>
            <w:szCs w:val="28"/>
            <w:lang w:val="uk-UA"/>
          </w:rPr>
          <w:t>25 г</w:t>
        </w:r>
      </w:smartTag>
      <w:r w:rsidRPr="002E5E47">
        <w:rPr>
          <w:rFonts w:ascii="Times New Roman" w:hAnsi="Times New Roman" w:cs="Times New Roman"/>
          <w:sz w:val="28"/>
          <w:szCs w:val="28"/>
          <w:lang w:val="uk-UA"/>
        </w:rPr>
        <w:t xml:space="preserve"> і декілька кип’ятильників. З крапельної лійки невеликими порціями (по 2-3 см</w:t>
      </w:r>
      <w:r w:rsidRPr="002E5E47">
        <w:rPr>
          <w:rFonts w:ascii="Times New Roman" w:hAnsi="Times New Roman" w:cs="Times New Roman"/>
          <w:sz w:val="28"/>
          <w:szCs w:val="28"/>
          <w:vertAlign w:val="superscript"/>
          <w:lang w:val="uk-UA"/>
        </w:rPr>
        <w:t>3</w:t>
      </w:r>
      <w:r w:rsidRPr="002E5E47">
        <w:rPr>
          <w:rFonts w:ascii="Times New Roman" w:hAnsi="Times New Roman" w:cs="Times New Roman"/>
          <w:sz w:val="28"/>
          <w:szCs w:val="28"/>
          <w:lang w:val="uk-UA"/>
        </w:rPr>
        <w:t>) прилити концентровану сульфатну кислоту об’ємом 17 см</w:t>
      </w:r>
      <w:r w:rsidRPr="002E5E47">
        <w:rPr>
          <w:rFonts w:ascii="Times New Roman" w:hAnsi="Times New Roman" w:cs="Times New Roman"/>
          <w:sz w:val="28"/>
          <w:szCs w:val="28"/>
          <w:vertAlign w:val="superscript"/>
          <w:lang w:val="uk-UA"/>
        </w:rPr>
        <w:t>3</w:t>
      </w:r>
      <w:r w:rsidRPr="002E5E47">
        <w:rPr>
          <w:rFonts w:ascii="Times New Roman" w:hAnsi="Times New Roman" w:cs="Times New Roman"/>
          <w:sz w:val="28"/>
          <w:szCs w:val="28"/>
          <w:lang w:val="uk-UA"/>
        </w:rPr>
        <w:t>. Після додавання кожної порції суміш перемішати шляхом гойдання колби. Реакційну суміш нагріти газовим пальником з азбестовою сіткою до кипіння і витримати при слабкому кип’ятінні на протязі 2 годин. Потім крапельну лійку прибрати, а зворотний холодильник замінити на прямий. Збільшуючи нагрівання, відігнати 1-бромобутан (рис. 9).</w:t>
      </w:r>
    </w:p>
    <w:p w:rsidR="002E5E47" w:rsidRPr="002E5E47" w:rsidRDefault="002E5E47" w:rsidP="002E5E47">
      <w:pPr>
        <w:autoSpaceDE w:val="0"/>
        <w:autoSpaceDN w:val="0"/>
        <w:adjustRightInd w:val="0"/>
        <w:spacing w:after="0"/>
        <w:ind w:firstLine="600"/>
        <w:jc w:val="both"/>
        <w:rPr>
          <w:rFonts w:ascii="Times New Roman" w:hAnsi="Times New Roman" w:cs="Times New Roman"/>
          <w:sz w:val="28"/>
          <w:szCs w:val="28"/>
          <w:lang w:val="uk-UA"/>
        </w:rPr>
      </w:pPr>
      <w:r w:rsidRPr="002E5E47">
        <w:rPr>
          <w:rFonts w:ascii="Times New Roman" w:hAnsi="Times New Roman" w:cs="Times New Roman"/>
          <w:sz w:val="28"/>
          <w:szCs w:val="28"/>
          <w:lang w:val="uk-UA"/>
        </w:rPr>
        <w:t>Сирий продукт, що містить домішки (дибутиловий етер, бутан-1-ол, вода, бутени і сліди брому) перенести у ділильну лійку і промити розведеним розчином натрій гідрогенсульфату(</w:t>
      </w:r>
      <w:r w:rsidRPr="002E5E47">
        <w:rPr>
          <w:rFonts w:ascii="Times New Roman" w:hAnsi="Times New Roman" w:cs="Times New Roman"/>
          <w:sz w:val="28"/>
          <w:szCs w:val="28"/>
          <w:lang w:val="en-US"/>
        </w:rPr>
        <w:t>IV</w:t>
      </w:r>
      <w:r w:rsidRPr="002E5E47">
        <w:rPr>
          <w:rFonts w:ascii="Times New Roman" w:hAnsi="Times New Roman" w:cs="Times New Roman"/>
          <w:sz w:val="28"/>
          <w:szCs w:val="28"/>
          <w:lang w:val="uk-UA"/>
        </w:rPr>
        <w:t>) (для відокремлення слідів брому). Домішки дибутилового етеру і бутан-1-олу відокремити шляхом обробки продукту рівним об’ємом концентрованої сульфатної кислоти (обережно!) в сухій ділильній лійці. Випустити кислоту (нижній шар). У цій же лійці промити 1-бромобутан водою, розведеним розчином натрій гідрогенкарбонату і знову водою. З ділильної лійки 1-бромобутан злити у невелику суху колбу і сушити кальцій хлоридом. Сухий 1-бромобутан перегнати з колби Вюрца (рис. 2), зібрати фракцію, яка переганяється при температурі 98-103 °С.</w:t>
      </w:r>
    </w:p>
    <w:p w:rsidR="002E5E47" w:rsidRPr="002E5E47" w:rsidRDefault="002E5E47" w:rsidP="002E5E47">
      <w:pPr>
        <w:autoSpaceDE w:val="0"/>
        <w:autoSpaceDN w:val="0"/>
        <w:adjustRightInd w:val="0"/>
        <w:spacing w:after="0"/>
        <w:ind w:firstLine="600"/>
        <w:jc w:val="both"/>
        <w:rPr>
          <w:rFonts w:ascii="Times New Roman" w:hAnsi="Times New Roman" w:cs="Times New Roman"/>
          <w:sz w:val="28"/>
          <w:szCs w:val="28"/>
          <w:lang w:val="uk-UA"/>
        </w:rPr>
      </w:pPr>
      <w:r w:rsidRPr="002E5E47">
        <w:rPr>
          <w:rFonts w:ascii="Times New Roman" w:hAnsi="Times New Roman" w:cs="Times New Roman"/>
          <w:sz w:val="28"/>
          <w:szCs w:val="28"/>
          <w:lang w:val="uk-UA"/>
        </w:rPr>
        <w:t xml:space="preserve">Вихід </w:t>
      </w:r>
      <w:smartTag w:uri="urn:schemas-microsoft-com:office:smarttags" w:element="metricconverter">
        <w:smartTagPr>
          <w:attr w:name="ProductID" w:val="16 г"/>
        </w:smartTagPr>
        <w:r w:rsidRPr="002E5E47">
          <w:rPr>
            <w:rFonts w:ascii="Times New Roman" w:hAnsi="Times New Roman" w:cs="Times New Roman"/>
            <w:sz w:val="28"/>
            <w:szCs w:val="28"/>
            <w:lang w:val="uk-UA"/>
          </w:rPr>
          <w:t>16 г</w:t>
        </w:r>
      </w:smartTag>
      <w:r w:rsidRPr="002E5E47">
        <w:rPr>
          <w:rFonts w:ascii="Times New Roman" w:hAnsi="Times New Roman" w:cs="Times New Roman"/>
          <w:sz w:val="28"/>
          <w:szCs w:val="28"/>
          <w:lang w:val="uk-UA"/>
        </w:rPr>
        <w:t>.</w:t>
      </w:r>
    </w:p>
    <w:p w:rsidR="002E5E47" w:rsidRPr="002E5E47" w:rsidRDefault="002E5E47" w:rsidP="002E5E47">
      <w:pPr>
        <w:autoSpaceDE w:val="0"/>
        <w:autoSpaceDN w:val="0"/>
        <w:adjustRightInd w:val="0"/>
        <w:spacing w:after="0"/>
        <w:jc w:val="center"/>
        <w:rPr>
          <w:rFonts w:ascii="Times New Roman" w:hAnsi="Times New Roman" w:cs="Times New Roman"/>
          <w:sz w:val="28"/>
          <w:szCs w:val="28"/>
          <w:lang w:val="uk-UA"/>
        </w:rPr>
      </w:pPr>
      <w:r w:rsidRPr="002E5E47">
        <w:rPr>
          <w:rFonts w:ascii="Times New Roman" w:hAnsi="Times New Roman" w:cs="Times New Roman"/>
          <w:sz w:val="28"/>
          <w:szCs w:val="28"/>
        </w:rPr>
        <w:object w:dxaOrig="3768" w:dyaOrig="676">
          <v:shape id="_x0000_i1071" type="#_x0000_t75" style="width:188.4pt;height:33.6pt" o:ole="">
            <v:imagedata r:id="rId97" o:title=""/>
          </v:shape>
          <o:OLEObject Type="Embed" ProgID="ChemDraw.Document.6.0" ShapeID="_x0000_i1071" DrawAspect="Content" ObjectID="_1645640497" r:id="rId98"/>
        </w:object>
      </w:r>
    </w:p>
    <w:p w:rsidR="002E5E47" w:rsidRPr="002E5E47" w:rsidRDefault="002E5E47" w:rsidP="002E5E47">
      <w:pPr>
        <w:autoSpaceDE w:val="0"/>
        <w:autoSpaceDN w:val="0"/>
        <w:adjustRightInd w:val="0"/>
        <w:spacing w:after="0"/>
        <w:jc w:val="center"/>
        <w:rPr>
          <w:rFonts w:ascii="Times New Roman" w:hAnsi="Times New Roman" w:cs="Times New Roman"/>
          <w:sz w:val="28"/>
          <w:szCs w:val="28"/>
          <w:lang w:val="uk-UA"/>
        </w:rPr>
      </w:pPr>
      <w:r w:rsidRPr="002E5E47">
        <w:rPr>
          <w:rFonts w:ascii="Times New Roman" w:hAnsi="Times New Roman" w:cs="Times New Roman"/>
          <w:sz w:val="28"/>
          <w:szCs w:val="28"/>
        </w:rPr>
        <w:object w:dxaOrig="3700" w:dyaOrig="300">
          <v:shape id="_x0000_i1072" type="#_x0000_t75" style="width:185.4pt;height:15pt" o:ole="">
            <v:imagedata r:id="rId99" o:title=""/>
          </v:shape>
          <o:OLEObject Type="Embed" ProgID="ChemDraw.Document.6.0" ShapeID="_x0000_i1072" DrawAspect="Content" ObjectID="_1645640498" r:id="rId100"/>
        </w:object>
      </w:r>
    </w:p>
    <w:p w:rsidR="002E5E47" w:rsidRPr="002E5E47" w:rsidRDefault="002E5E47" w:rsidP="002E5E47">
      <w:pPr>
        <w:autoSpaceDE w:val="0"/>
        <w:autoSpaceDN w:val="0"/>
        <w:adjustRightInd w:val="0"/>
        <w:spacing w:after="0"/>
        <w:jc w:val="center"/>
        <w:rPr>
          <w:rFonts w:ascii="Times New Roman" w:hAnsi="Times New Roman" w:cs="Times New Roman"/>
          <w:bCs/>
          <w:iCs/>
          <w:sz w:val="28"/>
          <w:szCs w:val="28"/>
          <w:lang w:val="uk-UA"/>
        </w:rPr>
      </w:pPr>
      <w:r w:rsidRPr="002E5E47">
        <w:rPr>
          <w:rFonts w:ascii="Times New Roman" w:hAnsi="Times New Roman" w:cs="Times New Roman"/>
          <w:sz w:val="28"/>
          <w:szCs w:val="28"/>
        </w:rPr>
        <w:object w:dxaOrig="5319" w:dyaOrig="628">
          <v:shape id="_x0000_i1073" type="#_x0000_t75" style="width:264.6pt;height:30.6pt" o:ole="">
            <v:imagedata r:id="rId101" o:title=""/>
          </v:shape>
          <o:OLEObject Type="Embed" ProgID="ChemDraw.Document.6.0" ShapeID="_x0000_i1073" DrawAspect="Content" ObjectID="_1645640499" r:id="rId102"/>
        </w:object>
      </w:r>
    </w:p>
    <w:p w:rsidR="002E5E47" w:rsidRPr="002E5E47" w:rsidRDefault="002E5E47" w:rsidP="002E5E47">
      <w:pPr>
        <w:autoSpaceDE w:val="0"/>
        <w:autoSpaceDN w:val="0"/>
        <w:adjustRightInd w:val="0"/>
        <w:spacing w:after="0"/>
        <w:ind w:firstLine="601"/>
        <w:jc w:val="both"/>
        <w:rPr>
          <w:rFonts w:ascii="Times New Roman" w:hAnsi="Times New Roman" w:cs="Times New Roman"/>
          <w:sz w:val="28"/>
          <w:szCs w:val="28"/>
          <w:lang w:val="uk-UA"/>
        </w:rPr>
      </w:pPr>
      <w:r w:rsidRPr="002E5E47">
        <w:rPr>
          <w:rFonts w:ascii="Times New Roman" w:hAnsi="Times New Roman" w:cs="Times New Roman"/>
          <w:sz w:val="28"/>
          <w:szCs w:val="28"/>
          <w:lang w:val="uk-UA"/>
        </w:rPr>
        <w:t>В круглодонну колбу, ємністю 250 см</w:t>
      </w:r>
      <w:r w:rsidRPr="002E5E47">
        <w:rPr>
          <w:rFonts w:ascii="Times New Roman" w:hAnsi="Times New Roman" w:cs="Times New Roman"/>
          <w:sz w:val="28"/>
          <w:szCs w:val="28"/>
          <w:vertAlign w:val="superscript"/>
          <w:lang w:val="uk-UA"/>
        </w:rPr>
        <w:t>3</w:t>
      </w:r>
      <w:r w:rsidRPr="002E5E47">
        <w:rPr>
          <w:rFonts w:ascii="Times New Roman" w:hAnsi="Times New Roman" w:cs="Times New Roman"/>
          <w:sz w:val="28"/>
          <w:szCs w:val="28"/>
          <w:lang w:val="uk-UA"/>
        </w:rPr>
        <w:t xml:space="preserve"> вмістити </w:t>
      </w:r>
      <w:r w:rsidRPr="002E5E47">
        <w:rPr>
          <w:rFonts w:ascii="Times New Roman" w:hAnsi="Times New Roman" w:cs="Times New Roman"/>
          <w:sz w:val="28"/>
          <w:szCs w:val="28"/>
          <w:vertAlign w:val="superscript"/>
          <w:lang w:val="uk-UA"/>
        </w:rPr>
        <w:t xml:space="preserve"> </w:t>
      </w:r>
      <w:r w:rsidRPr="002E5E47">
        <w:rPr>
          <w:rFonts w:ascii="Times New Roman" w:hAnsi="Times New Roman" w:cs="Times New Roman"/>
          <w:sz w:val="28"/>
          <w:szCs w:val="28"/>
          <w:lang w:val="uk-UA"/>
        </w:rPr>
        <w:t>пропан-2-ол об’ємом 15 см</w:t>
      </w:r>
      <w:r w:rsidRPr="002E5E47">
        <w:rPr>
          <w:rFonts w:ascii="Times New Roman" w:hAnsi="Times New Roman" w:cs="Times New Roman"/>
          <w:sz w:val="28"/>
          <w:szCs w:val="28"/>
          <w:vertAlign w:val="superscript"/>
          <w:lang w:val="uk-UA"/>
        </w:rPr>
        <w:t>3</w:t>
      </w:r>
      <w:r w:rsidRPr="002E5E47">
        <w:rPr>
          <w:rFonts w:ascii="Times New Roman" w:hAnsi="Times New Roman" w:cs="Times New Roman"/>
          <w:sz w:val="28"/>
          <w:szCs w:val="28"/>
          <w:lang w:val="uk-UA"/>
        </w:rPr>
        <w:t>, концентровану сульфатну кислоту об’ємом 25 см</w:t>
      </w:r>
      <w:r w:rsidRPr="002E5E47">
        <w:rPr>
          <w:rFonts w:ascii="Times New Roman" w:hAnsi="Times New Roman" w:cs="Times New Roman"/>
          <w:sz w:val="28"/>
          <w:szCs w:val="28"/>
          <w:vertAlign w:val="superscript"/>
          <w:lang w:val="uk-UA"/>
        </w:rPr>
        <w:t>3</w:t>
      </w:r>
      <w:r w:rsidRPr="002E5E47">
        <w:rPr>
          <w:rFonts w:ascii="Times New Roman" w:hAnsi="Times New Roman" w:cs="Times New Roman"/>
          <w:sz w:val="28"/>
          <w:szCs w:val="28"/>
          <w:lang w:val="uk-UA"/>
        </w:rPr>
        <w:t xml:space="preserve">. Вміст колби перемішати і охолодити колбу під струменем холодної води. До охолодженої до кімнатної температури суміші, продовжуючи перемішування, добавити калій бромід масою </w:t>
      </w:r>
      <w:smartTag w:uri="urn:schemas-microsoft-com:office:smarttags" w:element="metricconverter">
        <w:smartTagPr>
          <w:attr w:name="ProductID" w:val="15 г"/>
        </w:smartTagPr>
        <w:r w:rsidRPr="002E5E47">
          <w:rPr>
            <w:rFonts w:ascii="Times New Roman" w:hAnsi="Times New Roman" w:cs="Times New Roman"/>
            <w:sz w:val="28"/>
            <w:szCs w:val="28"/>
            <w:lang w:val="uk-UA"/>
          </w:rPr>
          <w:t>15 г</w:t>
        </w:r>
      </w:smartTag>
      <w:r w:rsidRPr="002E5E47">
        <w:rPr>
          <w:rFonts w:ascii="Times New Roman" w:hAnsi="Times New Roman" w:cs="Times New Roman"/>
          <w:sz w:val="28"/>
          <w:szCs w:val="28"/>
          <w:lang w:val="uk-UA"/>
        </w:rPr>
        <w:t xml:space="preserve">. Потім колбу через дефлегматор сполучити з холодильником Лібіха і реакційну суміш перегнати (поки у приймач будуть переходити маслянисті краплини, які осідають на дно). Якщо реакційна суміш дуже сильно піниться, нагрівання припинити на деякий час.                  2-Бромопропан відокремити від води у ділильній лійці і обережно невеликими порціями добавити до нього концентровану сульфатну кислоту доти, поки вона не збереться у вигляді окремого шару. Очищений таким чином від пропан-2-олу і диізопропілового етеру 2-бромопропан перегнати з </w:t>
      </w:r>
      <w:r w:rsidRPr="002E5E47">
        <w:rPr>
          <w:rFonts w:ascii="Times New Roman" w:hAnsi="Times New Roman" w:cs="Times New Roman"/>
          <w:sz w:val="28"/>
          <w:szCs w:val="28"/>
          <w:lang w:val="uk-UA"/>
        </w:rPr>
        <w:lastRenderedPageBreak/>
        <w:t>маленької колби Вюрца (рис. 2) збираючи фракцію, яка відганяється при температурі 57-61 °С.</w:t>
      </w:r>
    </w:p>
    <w:p w:rsidR="002E5E47" w:rsidRPr="002E5E47" w:rsidRDefault="002E5E47" w:rsidP="002E5E47">
      <w:pPr>
        <w:autoSpaceDE w:val="0"/>
        <w:autoSpaceDN w:val="0"/>
        <w:adjustRightInd w:val="0"/>
        <w:spacing w:after="0"/>
        <w:ind w:firstLine="600"/>
        <w:jc w:val="both"/>
        <w:rPr>
          <w:rFonts w:ascii="Times New Roman" w:hAnsi="Times New Roman" w:cs="Times New Roman"/>
          <w:sz w:val="28"/>
          <w:szCs w:val="28"/>
          <w:lang w:val="uk-UA"/>
        </w:rPr>
      </w:pPr>
      <w:r w:rsidRPr="002E5E47">
        <w:rPr>
          <w:rFonts w:ascii="Times New Roman" w:hAnsi="Times New Roman" w:cs="Times New Roman"/>
          <w:sz w:val="28"/>
          <w:szCs w:val="28"/>
          <w:lang w:val="uk-UA"/>
        </w:rPr>
        <w:t>Вихід 8-</w:t>
      </w:r>
      <w:smartTag w:uri="urn:schemas-microsoft-com:office:smarttags" w:element="metricconverter">
        <w:smartTagPr>
          <w:attr w:name="ProductID" w:val="10 г"/>
        </w:smartTagPr>
        <w:r w:rsidRPr="002E5E47">
          <w:rPr>
            <w:rFonts w:ascii="Times New Roman" w:hAnsi="Times New Roman" w:cs="Times New Roman"/>
            <w:sz w:val="28"/>
            <w:szCs w:val="28"/>
            <w:lang w:val="uk-UA"/>
          </w:rPr>
          <w:t>10 г</w:t>
        </w:r>
      </w:smartTag>
      <w:r w:rsidRPr="002E5E47">
        <w:rPr>
          <w:rFonts w:ascii="Times New Roman" w:hAnsi="Times New Roman" w:cs="Times New Roman"/>
          <w:sz w:val="28"/>
          <w:szCs w:val="28"/>
          <w:lang w:val="uk-UA"/>
        </w:rPr>
        <w:t xml:space="preserve"> (30-40 %).</w:t>
      </w:r>
    </w:p>
    <w:p w:rsidR="002E5E47" w:rsidRPr="002E5E47" w:rsidRDefault="002E5E47" w:rsidP="002E5E47">
      <w:pPr>
        <w:autoSpaceDE w:val="0"/>
        <w:autoSpaceDN w:val="0"/>
        <w:adjustRightInd w:val="0"/>
        <w:spacing w:after="0"/>
        <w:rPr>
          <w:rFonts w:ascii="Times New Roman" w:hAnsi="Times New Roman" w:cs="Times New Roman"/>
          <w:sz w:val="28"/>
          <w:szCs w:val="28"/>
          <w:lang w:val="uk-UA"/>
        </w:rPr>
      </w:pPr>
    </w:p>
    <w:p w:rsidR="002E5E47" w:rsidRPr="002E5E47" w:rsidRDefault="002E5E47" w:rsidP="002E5E47">
      <w:pPr>
        <w:autoSpaceDE w:val="0"/>
        <w:autoSpaceDN w:val="0"/>
        <w:adjustRightInd w:val="0"/>
        <w:spacing w:after="0"/>
        <w:jc w:val="center"/>
        <w:rPr>
          <w:rFonts w:ascii="Times New Roman" w:hAnsi="Times New Roman" w:cs="Times New Roman"/>
          <w:sz w:val="28"/>
          <w:szCs w:val="28"/>
          <w:lang w:val="uk-UA"/>
        </w:rPr>
      </w:pPr>
      <w:r w:rsidRPr="002E5E47">
        <w:rPr>
          <w:rFonts w:ascii="Times New Roman" w:hAnsi="Times New Roman" w:cs="Times New Roman"/>
          <w:sz w:val="28"/>
          <w:szCs w:val="28"/>
        </w:rPr>
        <w:object w:dxaOrig="3768" w:dyaOrig="708">
          <v:shape id="_x0000_i1074" type="#_x0000_t75" style="width:188.4pt;height:35.4pt" o:ole="">
            <v:imagedata r:id="rId103" o:title=""/>
          </v:shape>
          <o:OLEObject Type="Embed" ProgID="ChemDraw.Document.6.0" ShapeID="_x0000_i1074" DrawAspect="Content" ObjectID="_1645640500" r:id="rId104"/>
        </w:object>
      </w:r>
    </w:p>
    <w:p w:rsidR="002E5E47" w:rsidRPr="002E5E47" w:rsidRDefault="002E5E47" w:rsidP="002E5E47">
      <w:pPr>
        <w:autoSpaceDE w:val="0"/>
        <w:autoSpaceDN w:val="0"/>
        <w:adjustRightInd w:val="0"/>
        <w:spacing w:after="0"/>
        <w:jc w:val="center"/>
        <w:rPr>
          <w:rFonts w:ascii="Times New Roman" w:hAnsi="Times New Roman" w:cs="Times New Roman"/>
          <w:sz w:val="28"/>
          <w:szCs w:val="28"/>
          <w:lang w:val="uk-UA"/>
        </w:rPr>
      </w:pPr>
      <w:r w:rsidRPr="002E5E47">
        <w:rPr>
          <w:rFonts w:ascii="Times New Roman" w:hAnsi="Times New Roman" w:cs="Times New Roman"/>
          <w:sz w:val="28"/>
          <w:szCs w:val="28"/>
        </w:rPr>
        <w:object w:dxaOrig="2248" w:dyaOrig="316">
          <v:shape id="_x0000_i1075" type="#_x0000_t75" style="width:113.4pt;height:15pt" o:ole="">
            <v:imagedata r:id="rId105" o:title=""/>
          </v:shape>
          <o:OLEObject Type="Embed" ProgID="ChemDraw.Document.6.0" ShapeID="_x0000_i1075" DrawAspect="Content" ObjectID="_1645640501" r:id="rId106"/>
        </w:object>
      </w:r>
    </w:p>
    <w:p w:rsidR="002E5E47" w:rsidRPr="002E5E47" w:rsidRDefault="002E5E47" w:rsidP="002E5E47">
      <w:pPr>
        <w:autoSpaceDE w:val="0"/>
        <w:autoSpaceDN w:val="0"/>
        <w:adjustRightInd w:val="0"/>
        <w:spacing w:after="0"/>
        <w:jc w:val="center"/>
        <w:rPr>
          <w:rFonts w:ascii="Times New Roman" w:hAnsi="Times New Roman" w:cs="Times New Roman"/>
          <w:sz w:val="28"/>
          <w:szCs w:val="28"/>
          <w:lang w:val="uk-UA"/>
        </w:rPr>
      </w:pPr>
      <w:r w:rsidRPr="002E5E47">
        <w:rPr>
          <w:rFonts w:ascii="Times New Roman" w:hAnsi="Times New Roman" w:cs="Times New Roman"/>
          <w:sz w:val="28"/>
          <w:szCs w:val="28"/>
        </w:rPr>
        <w:object w:dxaOrig="5864" w:dyaOrig="632">
          <v:shape id="_x0000_i1076" type="#_x0000_t75" style="width:294pt;height:30.6pt" o:ole="">
            <v:imagedata r:id="rId107" o:title=""/>
          </v:shape>
          <o:OLEObject Type="Embed" ProgID="ChemDraw.Document.6.0" ShapeID="_x0000_i1076" DrawAspect="Content" ObjectID="_1645640502" r:id="rId108"/>
        </w:object>
      </w:r>
    </w:p>
    <w:p w:rsidR="002E5E47" w:rsidRPr="002E5E47" w:rsidRDefault="002E5E47" w:rsidP="002E5E47">
      <w:pPr>
        <w:autoSpaceDE w:val="0"/>
        <w:autoSpaceDN w:val="0"/>
        <w:adjustRightInd w:val="0"/>
        <w:spacing w:after="0"/>
        <w:jc w:val="center"/>
        <w:rPr>
          <w:rFonts w:ascii="Times New Roman" w:hAnsi="Times New Roman" w:cs="Times New Roman"/>
          <w:sz w:val="28"/>
          <w:szCs w:val="28"/>
          <w:lang w:val="uk-UA"/>
        </w:rPr>
      </w:pPr>
      <w:r w:rsidRPr="002E5E47">
        <w:rPr>
          <w:rFonts w:ascii="Times New Roman" w:hAnsi="Times New Roman" w:cs="Times New Roman"/>
          <w:sz w:val="28"/>
          <w:szCs w:val="28"/>
        </w:rPr>
        <w:object w:dxaOrig="4023" w:dyaOrig="300">
          <v:shape id="_x0000_i1077" type="#_x0000_t75" style="width:201pt;height:15pt" o:ole="">
            <v:imagedata r:id="rId109" o:title=""/>
          </v:shape>
          <o:OLEObject Type="Embed" ProgID="ChemDraw.Document.6.0" ShapeID="_x0000_i1077" DrawAspect="Content" ObjectID="_1645640503" r:id="rId110"/>
        </w:object>
      </w:r>
    </w:p>
    <w:p w:rsidR="002E5E47" w:rsidRPr="002E5E47" w:rsidRDefault="002E5E47" w:rsidP="002E5E47">
      <w:pPr>
        <w:autoSpaceDE w:val="0"/>
        <w:autoSpaceDN w:val="0"/>
        <w:adjustRightInd w:val="0"/>
        <w:spacing w:after="0"/>
        <w:jc w:val="center"/>
        <w:rPr>
          <w:rFonts w:ascii="Times New Roman" w:hAnsi="Times New Roman" w:cs="Times New Roman"/>
          <w:sz w:val="28"/>
          <w:szCs w:val="28"/>
          <w:lang w:val="uk-UA"/>
        </w:rPr>
      </w:pPr>
      <w:r w:rsidRPr="002E5E47">
        <w:rPr>
          <w:rFonts w:ascii="Times New Roman" w:hAnsi="Times New Roman" w:cs="Times New Roman"/>
          <w:sz w:val="28"/>
          <w:szCs w:val="28"/>
        </w:rPr>
        <w:object w:dxaOrig="5324" w:dyaOrig="624">
          <v:shape id="_x0000_i1078" type="#_x0000_t75" style="width:266.4pt;height:30.6pt" o:ole="">
            <v:imagedata r:id="rId111" o:title=""/>
          </v:shape>
          <o:OLEObject Type="Embed" ProgID="ChemDraw.Document.6.0" ShapeID="_x0000_i1078" DrawAspect="Content" ObjectID="_1645640504" r:id="rId112"/>
        </w:object>
      </w:r>
    </w:p>
    <w:p w:rsidR="002E5E47" w:rsidRPr="002E5E47" w:rsidRDefault="002E5E47" w:rsidP="002E5E47">
      <w:pPr>
        <w:autoSpaceDE w:val="0"/>
        <w:autoSpaceDN w:val="0"/>
        <w:adjustRightInd w:val="0"/>
        <w:spacing w:after="0"/>
        <w:jc w:val="center"/>
        <w:rPr>
          <w:rFonts w:ascii="Times New Roman" w:hAnsi="Times New Roman" w:cs="Times New Roman"/>
          <w:bCs/>
          <w:iCs/>
          <w:sz w:val="28"/>
          <w:szCs w:val="28"/>
          <w:lang w:val="uk-UA"/>
        </w:rPr>
      </w:pPr>
      <w:r w:rsidRPr="002E5E47">
        <w:rPr>
          <w:rFonts w:ascii="Times New Roman" w:hAnsi="Times New Roman" w:cs="Times New Roman"/>
          <w:sz w:val="28"/>
          <w:szCs w:val="28"/>
        </w:rPr>
        <w:object w:dxaOrig="7144" w:dyaOrig="628">
          <v:shape id="_x0000_i1079" type="#_x0000_t75" style="width:357pt;height:30.6pt" o:ole="">
            <v:imagedata r:id="rId113" o:title=""/>
          </v:shape>
          <o:OLEObject Type="Embed" ProgID="ChemDraw.Document.6.0" ShapeID="_x0000_i1079" DrawAspect="Content" ObjectID="_1645640505" r:id="rId114"/>
        </w:object>
      </w:r>
    </w:p>
    <w:p w:rsidR="002E5E47" w:rsidRPr="002E5E47" w:rsidRDefault="002E5E47" w:rsidP="002E5E47">
      <w:pPr>
        <w:autoSpaceDE w:val="0"/>
        <w:autoSpaceDN w:val="0"/>
        <w:adjustRightInd w:val="0"/>
        <w:spacing w:after="0"/>
        <w:jc w:val="center"/>
        <w:rPr>
          <w:rFonts w:ascii="Times New Roman" w:hAnsi="Times New Roman" w:cs="Times New Roman"/>
          <w:sz w:val="28"/>
          <w:szCs w:val="28"/>
          <w:lang w:val="uk-UA"/>
        </w:rPr>
      </w:pPr>
      <w:r w:rsidRPr="002E5E47">
        <w:rPr>
          <w:rFonts w:ascii="Times New Roman" w:hAnsi="Times New Roman" w:cs="Times New Roman"/>
          <w:sz w:val="28"/>
          <w:szCs w:val="28"/>
          <w:lang w:val="uk-UA"/>
        </w:rPr>
        <w:t>(Роботу проводити у витяжній шафі!)</w:t>
      </w:r>
    </w:p>
    <w:p w:rsidR="002E5E47" w:rsidRPr="002E5E47" w:rsidRDefault="002E5E47" w:rsidP="002E5E47">
      <w:pPr>
        <w:autoSpaceDE w:val="0"/>
        <w:autoSpaceDN w:val="0"/>
        <w:adjustRightInd w:val="0"/>
        <w:spacing w:after="0"/>
        <w:ind w:firstLine="600"/>
        <w:jc w:val="both"/>
        <w:rPr>
          <w:rFonts w:ascii="Times New Roman" w:hAnsi="Times New Roman" w:cs="Times New Roman"/>
          <w:sz w:val="28"/>
          <w:szCs w:val="28"/>
          <w:lang w:val="uk-UA"/>
        </w:rPr>
      </w:pPr>
      <w:r w:rsidRPr="002E5E47">
        <w:rPr>
          <w:rFonts w:ascii="Times New Roman" w:hAnsi="Times New Roman" w:cs="Times New Roman"/>
          <w:sz w:val="28"/>
          <w:szCs w:val="28"/>
          <w:lang w:val="uk-UA"/>
        </w:rPr>
        <w:t>У круглодонну двошійкову колбу ємністю 150 см</w:t>
      </w:r>
      <w:r w:rsidRPr="002E5E47">
        <w:rPr>
          <w:rFonts w:ascii="Times New Roman" w:hAnsi="Times New Roman" w:cs="Times New Roman"/>
          <w:sz w:val="28"/>
          <w:szCs w:val="28"/>
          <w:vertAlign w:val="superscript"/>
          <w:lang w:val="uk-UA"/>
        </w:rPr>
        <w:t>3</w:t>
      </w:r>
      <w:r w:rsidRPr="002E5E47">
        <w:rPr>
          <w:rFonts w:ascii="Times New Roman" w:hAnsi="Times New Roman" w:cs="Times New Roman"/>
          <w:sz w:val="28"/>
          <w:szCs w:val="28"/>
          <w:lang w:val="uk-UA"/>
        </w:rPr>
        <w:t>, помістити гліцерол об’ємом 12 см</w:t>
      </w:r>
      <w:r w:rsidRPr="002E5E47">
        <w:rPr>
          <w:rFonts w:ascii="Times New Roman" w:hAnsi="Times New Roman" w:cs="Times New Roman"/>
          <w:sz w:val="28"/>
          <w:szCs w:val="28"/>
          <w:vertAlign w:val="superscript"/>
          <w:lang w:val="uk-UA"/>
        </w:rPr>
        <w:t>3</w:t>
      </w:r>
      <w:r w:rsidRPr="002E5E47">
        <w:rPr>
          <w:rFonts w:ascii="Times New Roman" w:hAnsi="Times New Roman" w:cs="Times New Roman"/>
          <w:sz w:val="28"/>
          <w:szCs w:val="28"/>
          <w:lang w:val="uk-UA"/>
        </w:rPr>
        <w:t xml:space="preserve"> (масою </w:t>
      </w:r>
      <w:smartTag w:uri="urn:schemas-microsoft-com:office:smarttags" w:element="metricconverter">
        <w:smartTagPr>
          <w:attr w:name="ProductID" w:val="15 г"/>
        </w:smartTagPr>
        <w:r w:rsidRPr="002E5E47">
          <w:rPr>
            <w:rFonts w:ascii="Times New Roman" w:hAnsi="Times New Roman" w:cs="Times New Roman"/>
            <w:sz w:val="28"/>
            <w:szCs w:val="28"/>
            <w:lang w:val="uk-UA"/>
          </w:rPr>
          <w:t>15 г</w:t>
        </w:r>
      </w:smartTag>
      <w:r w:rsidRPr="002E5E47">
        <w:rPr>
          <w:rFonts w:ascii="Times New Roman" w:hAnsi="Times New Roman" w:cs="Times New Roman"/>
          <w:sz w:val="28"/>
          <w:szCs w:val="28"/>
          <w:lang w:val="uk-UA"/>
        </w:rPr>
        <w:t>), воду об’ємом 12 см</w:t>
      </w:r>
      <w:r w:rsidRPr="002E5E47">
        <w:rPr>
          <w:rFonts w:ascii="Times New Roman" w:hAnsi="Times New Roman" w:cs="Times New Roman"/>
          <w:sz w:val="28"/>
          <w:szCs w:val="28"/>
          <w:vertAlign w:val="superscript"/>
          <w:lang w:val="uk-UA"/>
        </w:rPr>
        <w:t>3</w:t>
      </w:r>
      <w:r w:rsidRPr="002E5E47">
        <w:rPr>
          <w:rFonts w:ascii="Times New Roman" w:hAnsi="Times New Roman" w:cs="Times New Roman"/>
          <w:sz w:val="28"/>
          <w:szCs w:val="28"/>
          <w:lang w:val="uk-UA"/>
        </w:rPr>
        <w:t xml:space="preserve"> і тонко розтертий йод масою 22,5</w:t>
      </w:r>
      <w:r w:rsidRPr="002E5E47">
        <w:rPr>
          <w:rFonts w:ascii="Times New Roman" w:hAnsi="Times New Roman" w:cs="Times New Roman"/>
          <w:sz w:val="28"/>
          <w:szCs w:val="28"/>
        </w:rPr>
        <w:t> </w:t>
      </w:r>
      <w:r w:rsidRPr="002E5E47">
        <w:rPr>
          <w:rFonts w:ascii="Times New Roman" w:hAnsi="Times New Roman" w:cs="Times New Roman"/>
          <w:sz w:val="28"/>
          <w:szCs w:val="28"/>
          <w:lang w:val="uk-UA"/>
        </w:rPr>
        <w:t>г. Суміш старанно перемішувати. Колбу сполучити зі зворотнім кульковим холодильником. Через другий отвір внести невеликими порціями, приблизно у 10 прийомів, червоний фосфор масою 4,5 г. Після внесення кожної порції фосфору отвір колби швидко закрити пробкою і перемішати реакційну суміш струшуванням колби. Спочатку колбу обережно нагріти пальником з азбестовою сіткою, щоб почалася реакція. В подальшому реакція йде без нагрівання.</w:t>
      </w:r>
    </w:p>
    <w:p w:rsidR="002E5E47" w:rsidRPr="002E5E47" w:rsidRDefault="002E5E47" w:rsidP="002E5E47">
      <w:pPr>
        <w:autoSpaceDE w:val="0"/>
        <w:autoSpaceDN w:val="0"/>
        <w:adjustRightInd w:val="0"/>
        <w:spacing w:after="0"/>
        <w:ind w:firstLine="600"/>
        <w:jc w:val="both"/>
        <w:rPr>
          <w:rFonts w:ascii="Times New Roman" w:hAnsi="Times New Roman" w:cs="Times New Roman"/>
          <w:sz w:val="28"/>
          <w:szCs w:val="28"/>
          <w:lang w:val="uk-UA"/>
        </w:rPr>
      </w:pPr>
      <w:r w:rsidRPr="002E5E47">
        <w:rPr>
          <w:rFonts w:ascii="Times New Roman" w:hAnsi="Times New Roman" w:cs="Times New Roman"/>
          <w:sz w:val="28"/>
          <w:szCs w:val="28"/>
          <w:lang w:val="uk-UA"/>
        </w:rPr>
        <w:t>Наступну порцію фосфору внести, коли реакція сповільниться. Фосфор вносити на протязі 1-1,5 години. Для завершення реакції суміш кип’ятити 1 годину на піщаній бані. Потім швидко зняти зворотний холодильник. Колбу сполучити з прямим водяним холодильником (за допомогою зігнутої скляної трубки) (рис. 9) і відігнати 2-йодопропан.</w:t>
      </w:r>
    </w:p>
    <w:p w:rsidR="002E5E47" w:rsidRPr="002E5E47" w:rsidRDefault="002E5E47" w:rsidP="002E5E47">
      <w:pPr>
        <w:autoSpaceDE w:val="0"/>
        <w:autoSpaceDN w:val="0"/>
        <w:adjustRightInd w:val="0"/>
        <w:spacing w:after="0"/>
        <w:ind w:firstLine="600"/>
        <w:jc w:val="both"/>
        <w:rPr>
          <w:rFonts w:ascii="Times New Roman" w:hAnsi="Times New Roman" w:cs="Times New Roman"/>
          <w:sz w:val="28"/>
          <w:szCs w:val="28"/>
          <w:lang w:val="uk-UA"/>
        </w:rPr>
      </w:pPr>
      <w:r w:rsidRPr="002E5E47">
        <w:rPr>
          <w:rFonts w:ascii="Times New Roman" w:hAnsi="Times New Roman" w:cs="Times New Roman"/>
          <w:sz w:val="28"/>
          <w:szCs w:val="28"/>
          <w:lang w:val="uk-UA"/>
        </w:rPr>
        <w:t>Дистилят перелити у ділильну лійку і відокремити 2-йодопропан (нижній шар) від водного шару. Далі теж у ділильній лійці промити 2-йодопропан розчином натрій карбонату [</w:t>
      </w:r>
      <w:r w:rsidRPr="002E5E47">
        <w:rPr>
          <w:rFonts w:ascii="Times New Roman" w:hAnsi="Times New Roman" w:cs="Times New Roman"/>
          <w:i/>
          <w:sz w:val="28"/>
          <w:szCs w:val="28"/>
          <w:lang w:val="en-US"/>
        </w:rPr>
        <w:t>w</w:t>
      </w:r>
      <w:r w:rsidRPr="002E5E47">
        <w:rPr>
          <w:rFonts w:ascii="Times New Roman" w:hAnsi="Times New Roman" w:cs="Times New Roman"/>
          <w:sz w:val="28"/>
          <w:szCs w:val="28"/>
          <w:lang w:val="uk-UA"/>
        </w:rPr>
        <w:t>(</w:t>
      </w:r>
      <w:r w:rsidRPr="002E5E47">
        <w:rPr>
          <w:rFonts w:ascii="Times New Roman" w:hAnsi="Times New Roman" w:cs="Times New Roman"/>
          <w:sz w:val="28"/>
          <w:szCs w:val="28"/>
          <w:lang w:val="en-US"/>
        </w:rPr>
        <w:t>Na</w:t>
      </w:r>
      <w:r w:rsidRPr="002E5E47">
        <w:rPr>
          <w:rFonts w:ascii="Times New Roman" w:hAnsi="Times New Roman" w:cs="Times New Roman"/>
          <w:sz w:val="28"/>
          <w:szCs w:val="28"/>
          <w:vertAlign w:val="subscript"/>
          <w:lang w:val="uk-UA"/>
        </w:rPr>
        <w:t>2</w:t>
      </w:r>
      <w:r w:rsidRPr="002E5E47">
        <w:rPr>
          <w:rFonts w:ascii="Times New Roman" w:hAnsi="Times New Roman" w:cs="Times New Roman"/>
          <w:sz w:val="28"/>
          <w:szCs w:val="28"/>
          <w:lang w:val="en-US"/>
        </w:rPr>
        <w:t>C</w:t>
      </w:r>
      <w:r w:rsidRPr="002E5E47">
        <w:rPr>
          <w:rFonts w:ascii="Times New Roman" w:hAnsi="Times New Roman" w:cs="Times New Roman"/>
          <w:sz w:val="28"/>
          <w:szCs w:val="28"/>
          <w:lang w:val="uk-UA"/>
        </w:rPr>
        <w:t>О</w:t>
      </w:r>
      <w:r w:rsidRPr="002E5E47">
        <w:rPr>
          <w:rFonts w:ascii="Times New Roman" w:hAnsi="Times New Roman" w:cs="Times New Roman"/>
          <w:sz w:val="28"/>
          <w:szCs w:val="28"/>
          <w:vertAlign w:val="subscript"/>
          <w:lang w:val="uk-UA"/>
        </w:rPr>
        <w:t>3</w:t>
      </w:r>
      <w:r w:rsidRPr="002E5E47">
        <w:rPr>
          <w:rFonts w:ascii="Times New Roman" w:hAnsi="Times New Roman" w:cs="Times New Roman"/>
          <w:sz w:val="28"/>
          <w:szCs w:val="28"/>
          <w:lang w:val="uk-UA"/>
        </w:rPr>
        <w:t>)</w:t>
      </w:r>
      <w:r w:rsidRPr="002E5E47">
        <w:rPr>
          <w:rFonts w:ascii="Times New Roman" w:hAnsi="Times New Roman" w:cs="Times New Roman"/>
          <w:sz w:val="28"/>
          <w:szCs w:val="28"/>
          <w:lang w:val="en-US"/>
        </w:rPr>
        <w:t> </w:t>
      </w:r>
      <w:r w:rsidRPr="002E5E47">
        <w:rPr>
          <w:rFonts w:ascii="Times New Roman" w:hAnsi="Times New Roman" w:cs="Times New Roman"/>
          <w:sz w:val="28"/>
          <w:szCs w:val="28"/>
          <w:lang w:val="uk-UA"/>
        </w:rPr>
        <w:t>=</w:t>
      </w:r>
      <w:r w:rsidRPr="002E5E47">
        <w:rPr>
          <w:rFonts w:ascii="Times New Roman" w:hAnsi="Times New Roman" w:cs="Times New Roman"/>
          <w:sz w:val="28"/>
          <w:szCs w:val="28"/>
          <w:lang w:val="en-US"/>
        </w:rPr>
        <w:t> </w:t>
      </w:r>
      <w:r w:rsidRPr="002E5E47">
        <w:rPr>
          <w:rFonts w:ascii="Times New Roman" w:hAnsi="Times New Roman" w:cs="Times New Roman"/>
          <w:sz w:val="28"/>
          <w:szCs w:val="28"/>
          <w:lang w:val="uk-UA"/>
        </w:rPr>
        <w:t>10</w:t>
      </w:r>
      <w:r w:rsidRPr="002E5E47">
        <w:rPr>
          <w:rFonts w:ascii="Times New Roman" w:hAnsi="Times New Roman" w:cs="Times New Roman"/>
          <w:sz w:val="28"/>
          <w:szCs w:val="28"/>
          <w:lang w:val="en-US"/>
        </w:rPr>
        <w:t> </w:t>
      </w:r>
      <w:r w:rsidRPr="002E5E47">
        <w:rPr>
          <w:rFonts w:ascii="Times New Roman" w:hAnsi="Times New Roman" w:cs="Times New Roman"/>
          <w:sz w:val="28"/>
          <w:szCs w:val="28"/>
          <w:lang w:val="uk-UA"/>
        </w:rPr>
        <w:t>%] (для нейтралізації йодидної і фосфатної(ІІІ) кислот), водним розчином натрій гідрогенсульфату(ІV) (для зв’язування йоду) і 2-3 рази водою.</w:t>
      </w:r>
    </w:p>
    <w:p w:rsidR="002E5E47" w:rsidRPr="002E5E47" w:rsidRDefault="002E5E47" w:rsidP="002E5E47">
      <w:pPr>
        <w:pStyle w:val="21"/>
        <w:spacing w:after="0" w:line="240" w:lineRule="auto"/>
        <w:ind w:firstLine="601"/>
        <w:rPr>
          <w:rFonts w:ascii="Times New Roman" w:hAnsi="Times New Roman" w:cs="Times New Roman"/>
          <w:sz w:val="28"/>
          <w:szCs w:val="28"/>
        </w:rPr>
      </w:pPr>
      <w:r w:rsidRPr="002E5E47">
        <w:rPr>
          <w:rFonts w:ascii="Times New Roman" w:hAnsi="Times New Roman" w:cs="Times New Roman"/>
          <w:sz w:val="28"/>
          <w:szCs w:val="28"/>
          <w:lang w:val="uk-UA"/>
        </w:rPr>
        <w:t>Сушити 2-йодопропан кальцій хлоридом. Перегнати його з колби Вюрца (рис.</w:t>
      </w:r>
      <w:r w:rsidRPr="002E5E47">
        <w:rPr>
          <w:rFonts w:ascii="Times New Roman" w:hAnsi="Times New Roman" w:cs="Times New Roman"/>
          <w:sz w:val="28"/>
          <w:szCs w:val="28"/>
        </w:rPr>
        <w:t> </w:t>
      </w:r>
      <w:r w:rsidRPr="002E5E47">
        <w:rPr>
          <w:rFonts w:ascii="Times New Roman" w:hAnsi="Times New Roman" w:cs="Times New Roman"/>
          <w:sz w:val="28"/>
          <w:szCs w:val="28"/>
          <w:lang w:val="uk-UA"/>
        </w:rPr>
        <w:t xml:space="preserve">2), нагріваючи іі на азбестовій сітці невеликим полум’ям газового пальника. </w:t>
      </w:r>
      <w:r w:rsidRPr="002E5E47">
        <w:rPr>
          <w:rFonts w:ascii="Times New Roman" w:hAnsi="Times New Roman" w:cs="Times New Roman"/>
          <w:sz w:val="28"/>
          <w:szCs w:val="28"/>
        </w:rPr>
        <w:t>Зібрати фракцію, яка відганяється, при температурі 90-92 °С.</w:t>
      </w:r>
    </w:p>
    <w:p w:rsidR="002E5E47" w:rsidRPr="002E5E47" w:rsidRDefault="002E5E47" w:rsidP="002E5E47">
      <w:pPr>
        <w:pStyle w:val="21"/>
        <w:spacing w:after="0" w:line="240" w:lineRule="auto"/>
        <w:ind w:firstLine="601"/>
        <w:rPr>
          <w:rFonts w:ascii="Times New Roman" w:hAnsi="Times New Roman" w:cs="Times New Roman"/>
          <w:sz w:val="28"/>
          <w:szCs w:val="28"/>
        </w:rPr>
      </w:pPr>
      <w:r w:rsidRPr="002E5E47">
        <w:rPr>
          <w:rFonts w:ascii="Times New Roman" w:hAnsi="Times New Roman" w:cs="Times New Roman"/>
          <w:sz w:val="28"/>
          <w:szCs w:val="28"/>
        </w:rPr>
        <w:t xml:space="preserve">Вихід </w:t>
      </w:r>
      <w:smartTag w:uri="urn:schemas-microsoft-com:office:smarttags" w:element="metricconverter">
        <w:smartTagPr>
          <w:attr w:name="ProductID" w:val="15 г"/>
        </w:smartTagPr>
        <w:r w:rsidRPr="002E5E47">
          <w:rPr>
            <w:rFonts w:ascii="Times New Roman" w:hAnsi="Times New Roman" w:cs="Times New Roman"/>
            <w:sz w:val="28"/>
            <w:szCs w:val="28"/>
          </w:rPr>
          <w:t>15 г</w:t>
        </w:r>
      </w:smartTag>
      <w:r w:rsidRPr="002E5E47">
        <w:rPr>
          <w:rFonts w:ascii="Times New Roman" w:hAnsi="Times New Roman" w:cs="Times New Roman"/>
          <w:sz w:val="28"/>
          <w:szCs w:val="28"/>
        </w:rPr>
        <w:t>.</w:t>
      </w:r>
    </w:p>
    <w:p w:rsidR="002E5E47" w:rsidRDefault="002E5E47" w:rsidP="002E5E47">
      <w:pPr>
        <w:autoSpaceDE w:val="0"/>
        <w:autoSpaceDN w:val="0"/>
        <w:adjustRightInd w:val="0"/>
        <w:spacing w:after="0"/>
        <w:ind w:firstLine="600"/>
        <w:jc w:val="both"/>
        <w:rPr>
          <w:rFonts w:ascii="Times New Roman" w:hAnsi="Times New Roman" w:cs="Times New Roman"/>
          <w:sz w:val="28"/>
          <w:szCs w:val="28"/>
          <w:lang w:val="uk-UA"/>
        </w:rPr>
      </w:pPr>
    </w:p>
    <w:p w:rsidR="002E5E47" w:rsidRPr="002E5E47" w:rsidRDefault="002E5E47" w:rsidP="002E5E47">
      <w:pPr>
        <w:autoSpaceDE w:val="0"/>
        <w:autoSpaceDN w:val="0"/>
        <w:adjustRightInd w:val="0"/>
        <w:spacing w:after="0"/>
        <w:jc w:val="center"/>
        <w:rPr>
          <w:rFonts w:ascii="Times New Roman" w:hAnsi="Times New Roman" w:cs="Times New Roman"/>
          <w:sz w:val="28"/>
          <w:szCs w:val="28"/>
          <w:lang w:val="uk-UA"/>
        </w:rPr>
      </w:pPr>
      <w:r w:rsidRPr="002E5E47">
        <w:rPr>
          <w:rFonts w:ascii="Times New Roman" w:hAnsi="Times New Roman" w:cs="Times New Roman"/>
          <w:sz w:val="28"/>
          <w:szCs w:val="28"/>
        </w:rPr>
        <w:object w:dxaOrig="5540" w:dyaOrig="708">
          <v:shape id="_x0000_i1080" type="#_x0000_t75" style="width:277.8pt;height:35.4pt" o:ole="">
            <v:imagedata r:id="rId115" o:title=""/>
          </v:shape>
          <o:OLEObject Type="Embed" ProgID="ChemDraw.Document.6.0" ShapeID="_x0000_i1080" DrawAspect="Content" ObjectID="_1645640506" r:id="rId116"/>
        </w:object>
      </w:r>
    </w:p>
    <w:p w:rsidR="002E5E47" w:rsidRPr="002E5E47" w:rsidRDefault="002E5E47" w:rsidP="002E5E47">
      <w:pPr>
        <w:autoSpaceDE w:val="0"/>
        <w:autoSpaceDN w:val="0"/>
        <w:adjustRightInd w:val="0"/>
        <w:spacing w:after="0"/>
        <w:jc w:val="center"/>
        <w:rPr>
          <w:rFonts w:ascii="Times New Roman" w:hAnsi="Times New Roman" w:cs="Times New Roman"/>
          <w:bCs/>
          <w:iCs/>
          <w:sz w:val="28"/>
          <w:szCs w:val="28"/>
          <w:lang w:val="uk-UA"/>
        </w:rPr>
      </w:pPr>
      <w:r w:rsidRPr="002E5E47">
        <w:rPr>
          <w:rFonts w:ascii="Times New Roman" w:hAnsi="Times New Roman" w:cs="Times New Roman"/>
          <w:sz w:val="28"/>
          <w:szCs w:val="28"/>
        </w:rPr>
        <w:object w:dxaOrig="8556" w:dyaOrig="664">
          <v:shape id="_x0000_i1081" type="#_x0000_t75" style="width:427.2pt;height:33.6pt" o:ole="">
            <v:imagedata r:id="rId117" o:title=""/>
          </v:shape>
          <o:OLEObject Type="Embed" ProgID="ChemDraw.Document.6.0" ShapeID="_x0000_i1081" DrawAspect="Content" ObjectID="_1645640507" r:id="rId118"/>
        </w:object>
      </w:r>
    </w:p>
    <w:p w:rsidR="002E5E47" w:rsidRPr="002E5E47" w:rsidRDefault="002E5E47" w:rsidP="002E5E47">
      <w:pPr>
        <w:autoSpaceDE w:val="0"/>
        <w:autoSpaceDN w:val="0"/>
        <w:adjustRightInd w:val="0"/>
        <w:spacing w:after="0"/>
        <w:ind w:firstLine="708"/>
        <w:jc w:val="both"/>
        <w:rPr>
          <w:rFonts w:ascii="Times New Roman" w:hAnsi="Times New Roman" w:cs="Times New Roman"/>
          <w:sz w:val="28"/>
          <w:szCs w:val="28"/>
          <w:lang w:val="uk-UA"/>
        </w:rPr>
      </w:pPr>
      <w:r w:rsidRPr="002E5E47">
        <w:rPr>
          <w:rFonts w:ascii="Times New Roman" w:hAnsi="Times New Roman" w:cs="Times New Roman"/>
          <w:sz w:val="28"/>
          <w:szCs w:val="28"/>
          <w:lang w:val="uk-UA"/>
        </w:rPr>
        <w:t>У двошійковій колбі, ємністю 100 см</w:t>
      </w:r>
      <w:r w:rsidRPr="002E5E47">
        <w:rPr>
          <w:rFonts w:ascii="Times New Roman" w:hAnsi="Times New Roman" w:cs="Times New Roman"/>
          <w:sz w:val="28"/>
          <w:szCs w:val="28"/>
          <w:vertAlign w:val="superscript"/>
          <w:lang w:val="uk-UA"/>
        </w:rPr>
        <w:t>3</w:t>
      </w:r>
      <w:r w:rsidRPr="002E5E47">
        <w:rPr>
          <w:rFonts w:ascii="Times New Roman" w:hAnsi="Times New Roman" w:cs="Times New Roman"/>
          <w:sz w:val="28"/>
          <w:szCs w:val="28"/>
          <w:lang w:val="uk-UA"/>
        </w:rPr>
        <w:t>, яка сполучена з крапельною лійкою, насадкою Діна-Старка і зворотним холодильником (рис. 10) змішати льодяну оцтову кислоту об’ємом 10 см</w:t>
      </w:r>
      <w:r w:rsidRPr="002E5E47">
        <w:rPr>
          <w:rFonts w:ascii="Times New Roman" w:hAnsi="Times New Roman" w:cs="Times New Roman"/>
          <w:sz w:val="28"/>
          <w:szCs w:val="28"/>
          <w:vertAlign w:val="superscript"/>
          <w:lang w:val="uk-UA"/>
        </w:rPr>
        <w:t>3</w:t>
      </w:r>
      <w:r w:rsidRPr="002E5E47">
        <w:rPr>
          <w:rFonts w:ascii="Times New Roman" w:hAnsi="Times New Roman" w:cs="Times New Roman"/>
          <w:sz w:val="28"/>
          <w:szCs w:val="28"/>
          <w:lang w:val="uk-UA"/>
        </w:rPr>
        <w:t>, бутан-1-ол об’ємом 16 см</w:t>
      </w:r>
      <w:r w:rsidRPr="002E5E47">
        <w:rPr>
          <w:rFonts w:ascii="Times New Roman" w:hAnsi="Times New Roman" w:cs="Times New Roman"/>
          <w:sz w:val="28"/>
          <w:szCs w:val="28"/>
          <w:vertAlign w:val="superscript"/>
          <w:lang w:val="uk-UA"/>
        </w:rPr>
        <w:t>3</w:t>
      </w:r>
      <w:r w:rsidRPr="002E5E47">
        <w:rPr>
          <w:rFonts w:ascii="Times New Roman" w:hAnsi="Times New Roman" w:cs="Times New Roman"/>
          <w:sz w:val="28"/>
          <w:szCs w:val="28"/>
          <w:lang w:val="uk-UA"/>
        </w:rPr>
        <w:t xml:space="preserve"> і концентровану сульфатну кислоту об’ємом 0,5 см</w:t>
      </w:r>
      <w:r w:rsidRPr="002E5E47">
        <w:rPr>
          <w:rFonts w:ascii="Times New Roman" w:hAnsi="Times New Roman" w:cs="Times New Roman"/>
          <w:sz w:val="28"/>
          <w:szCs w:val="28"/>
          <w:vertAlign w:val="superscript"/>
          <w:lang w:val="uk-UA"/>
        </w:rPr>
        <w:t>3</w:t>
      </w:r>
      <w:r w:rsidRPr="002E5E47">
        <w:rPr>
          <w:rFonts w:ascii="Times New Roman" w:hAnsi="Times New Roman" w:cs="Times New Roman"/>
          <w:sz w:val="28"/>
          <w:szCs w:val="28"/>
          <w:lang w:val="uk-UA"/>
        </w:rPr>
        <w:t>. Реакційну суміш нагріти до кипіння на пісщаній бані. Воду, яка утворює з бутанолом азеотропну суміш, відігнати як побічний продукт реакції. Ця суміш попадає в насадку. У насадці відбувається розшарування азеотропної суміші на два шари. По мірі накопичування, рідину з насадки злити у мірний циліндр (об’єм 10 см</w:t>
      </w:r>
      <w:r w:rsidRPr="002E5E47">
        <w:rPr>
          <w:rFonts w:ascii="Times New Roman" w:hAnsi="Times New Roman" w:cs="Times New Roman"/>
          <w:sz w:val="28"/>
          <w:szCs w:val="28"/>
          <w:vertAlign w:val="superscript"/>
          <w:lang w:val="uk-UA"/>
        </w:rPr>
        <w:t>3</w:t>
      </w:r>
      <w:r w:rsidRPr="002E5E47">
        <w:rPr>
          <w:rFonts w:ascii="Times New Roman" w:hAnsi="Times New Roman" w:cs="Times New Roman"/>
          <w:sz w:val="28"/>
          <w:szCs w:val="28"/>
          <w:lang w:val="uk-UA"/>
        </w:rPr>
        <w:t>). Відокремити верхній шар  (бутан-1-ол), помістити у крапельну лійку і повернути по краплях в реакційну колбу. Нагрівання реакційної суміші проводити доти, поки не виділиться вода у кількості, розрахованій за рівнянням реакції (реакція йде приблизно 1 годину). Після охолодження до кімнатної температури, реакційну суміш перелити у ділильну лійку і промити водою, потім розчином натрій гідрогенкарбонату  [</w:t>
      </w:r>
      <w:r w:rsidRPr="002E5E47">
        <w:rPr>
          <w:rFonts w:ascii="Times New Roman" w:hAnsi="Times New Roman" w:cs="Times New Roman"/>
          <w:i/>
          <w:sz w:val="28"/>
          <w:szCs w:val="28"/>
          <w:lang w:val="en-US"/>
        </w:rPr>
        <w:t>w</w:t>
      </w:r>
      <w:r w:rsidRPr="002E5E47">
        <w:rPr>
          <w:rFonts w:ascii="Times New Roman" w:hAnsi="Times New Roman" w:cs="Times New Roman"/>
          <w:sz w:val="28"/>
          <w:szCs w:val="28"/>
          <w:lang w:val="uk-UA"/>
        </w:rPr>
        <w:t>(</w:t>
      </w:r>
      <w:r w:rsidRPr="002E5E47">
        <w:rPr>
          <w:rFonts w:ascii="Times New Roman" w:hAnsi="Times New Roman" w:cs="Times New Roman"/>
          <w:sz w:val="28"/>
          <w:szCs w:val="28"/>
          <w:lang w:val="en-US"/>
        </w:rPr>
        <w:t>NaHCO</w:t>
      </w:r>
      <w:r w:rsidRPr="002E5E47">
        <w:rPr>
          <w:rFonts w:ascii="Times New Roman" w:hAnsi="Times New Roman" w:cs="Times New Roman"/>
          <w:sz w:val="28"/>
          <w:szCs w:val="28"/>
          <w:vertAlign w:val="subscript"/>
          <w:lang w:val="uk-UA"/>
        </w:rPr>
        <w:t>3</w:t>
      </w:r>
      <w:r w:rsidRPr="002E5E47">
        <w:rPr>
          <w:rFonts w:ascii="Times New Roman" w:hAnsi="Times New Roman" w:cs="Times New Roman"/>
          <w:sz w:val="28"/>
          <w:szCs w:val="28"/>
          <w:lang w:val="uk-UA"/>
        </w:rPr>
        <w:t>)</w:t>
      </w:r>
      <w:r w:rsidRPr="002E5E47">
        <w:rPr>
          <w:rFonts w:ascii="Times New Roman" w:hAnsi="Times New Roman" w:cs="Times New Roman"/>
          <w:sz w:val="28"/>
          <w:szCs w:val="28"/>
          <w:lang w:val="en-US"/>
        </w:rPr>
        <w:t> </w:t>
      </w:r>
      <w:r w:rsidRPr="002E5E47">
        <w:rPr>
          <w:rFonts w:ascii="Times New Roman" w:hAnsi="Times New Roman" w:cs="Times New Roman"/>
          <w:sz w:val="28"/>
          <w:szCs w:val="28"/>
          <w:lang w:val="uk-UA"/>
        </w:rPr>
        <w:t>=</w:t>
      </w:r>
      <w:r w:rsidRPr="002E5E47">
        <w:rPr>
          <w:rFonts w:ascii="Times New Roman" w:hAnsi="Times New Roman" w:cs="Times New Roman"/>
          <w:sz w:val="28"/>
          <w:szCs w:val="28"/>
          <w:lang w:val="en-US"/>
        </w:rPr>
        <w:t> </w:t>
      </w:r>
      <w:r w:rsidRPr="002E5E47">
        <w:rPr>
          <w:rFonts w:ascii="Times New Roman" w:hAnsi="Times New Roman" w:cs="Times New Roman"/>
          <w:sz w:val="28"/>
          <w:szCs w:val="28"/>
          <w:lang w:val="uk-UA"/>
        </w:rPr>
        <w:t>10</w:t>
      </w:r>
      <w:r w:rsidRPr="002E5E47">
        <w:rPr>
          <w:rFonts w:ascii="Times New Roman" w:hAnsi="Times New Roman" w:cs="Times New Roman"/>
          <w:sz w:val="28"/>
          <w:szCs w:val="28"/>
          <w:lang w:val="en-US"/>
        </w:rPr>
        <w:t> </w:t>
      </w:r>
      <w:r w:rsidRPr="002E5E47">
        <w:rPr>
          <w:rFonts w:ascii="Times New Roman" w:hAnsi="Times New Roman" w:cs="Times New Roman"/>
          <w:sz w:val="28"/>
          <w:szCs w:val="28"/>
          <w:lang w:val="uk-UA"/>
        </w:rPr>
        <w:t>%] до нейтральної реакції на лакмус і знову водою.</w:t>
      </w:r>
    </w:p>
    <w:p w:rsidR="002E5E47" w:rsidRPr="002E5E47" w:rsidRDefault="002E5E47" w:rsidP="002E5E47">
      <w:pPr>
        <w:autoSpaceDE w:val="0"/>
        <w:autoSpaceDN w:val="0"/>
        <w:adjustRightInd w:val="0"/>
        <w:spacing w:after="0"/>
        <w:ind w:firstLine="660"/>
        <w:jc w:val="both"/>
        <w:rPr>
          <w:rFonts w:ascii="Times New Roman" w:hAnsi="Times New Roman" w:cs="Times New Roman"/>
          <w:sz w:val="28"/>
          <w:szCs w:val="28"/>
          <w:lang w:val="uk-UA"/>
        </w:rPr>
      </w:pPr>
      <w:r w:rsidRPr="002E5E47">
        <w:rPr>
          <w:rFonts w:ascii="Times New Roman" w:hAnsi="Times New Roman" w:cs="Times New Roman"/>
          <w:sz w:val="28"/>
          <w:szCs w:val="28"/>
          <w:lang w:val="uk-UA"/>
        </w:rPr>
        <w:t>Бутилацетат злити у суху конічну колбу (об’єм 50 см</w:t>
      </w:r>
      <w:r w:rsidRPr="002E5E47">
        <w:rPr>
          <w:rFonts w:ascii="Times New Roman" w:hAnsi="Times New Roman" w:cs="Times New Roman"/>
          <w:sz w:val="28"/>
          <w:szCs w:val="28"/>
          <w:vertAlign w:val="superscript"/>
          <w:lang w:val="uk-UA"/>
        </w:rPr>
        <w:t>3</w:t>
      </w:r>
      <w:r w:rsidRPr="002E5E47">
        <w:rPr>
          <w:rFonts w:ascii="Times New Roman" w:hAnsi="Times New Roman" w:cs="Times New Roman"/>
          <w:sz w:val="28"/>
          <w:szCs w:val="28"/>
          <w:lang w:val="uk-UA"/>
        </w:rPr>
        <w:t>), висушити кальцій хлоридом і перегнати з колби Вюрца (рис. 2). Зібрати фракцію, що кипить при температурі 123-126 °С.</w:t>
      </w:r>
    </w:p>
    <w:p w:rsidR="002E5E47" w:rsidRPr="002E5E47" w:rsidRDefault="002E5E47" w:rsidP="002E5E47">
      <w:pPr>
        <w:autoSpaceDE w:val="0"/>
        <w:autoSpaceDN w:val="0"/>
        <w:adjustRightInd w:val="0"/>
        <w:spacing w:after="0"/>
        <w:ind w:firstLine="660"/>
        <w:jc w:val="both"/>
        <w:rPr>
          <w:rFonts w:ascii="Times New Roman" w:hAnsi="Times New Roman" w:cs="Times New Roman"/>
          <w:sz w:val="28"/>
          <w:szCs w:val="28"/>
          <w:lang w:val="uk-UA"/>
        </w:rPr>
      </w:pPr>
      <w:r w:rsidRPr="002E5E47">
        <w:rPr>
          <w:rFonts w:ascii="Times New Roman" w:hAnsi="Times New Roman" w:cs="Times New Roman"/>
          <w:sz w:val="28"/>
          <w:szCs w:val="28"/>
          <w:lang w:val="uk-UA"/>
        </w:rPr>
        <w:t>Вихід 13,5 г.</w:t>
      </w:r>
    </w:p>
    <w:p w:rsidR="002E5E47" w:rsidRPr="002E5E47" w:rsidRDefault="002E5E47" w:rsidP="002E5E47">
      <w:pPr>
        <w:spacing w:after="0"/>
        <w:ind w:firstLine="708"/>
        <w:jc w:val="center"/>
        <w:rPr>
          <w:rFonts w:ascii="Times New Roman" w:hAnsi="Times New Roman" w:cs="Times New Roman"/>
          <w:sz w:val="28"/>
          <w:szCs w:val="28"/>
          <w:lang w:val="uk-UA"/>
        </w:rPr>
      </w:pPr>
      <w:r w:rsidRPr="002E5E47">
        <w:rPr>
          <w:rFonts w:ascii="Times New Roman" w:hAnsi="Times New Roman" w:cs="Times New Roman"/>
          <w:sz w:val="28"/>
          <w:szCs w:val="28"/>
        </w:rPr>
        <w:object w:dxaOrig="4424" w:dyaOrig="816">
          <v:shape id="_x0000_i1082" type="#_x0000_t75" style="width:222pt;height:41.4pt" o:ole="">
            <v:imagedata r:id="rId119" o:title=""/>
          </v:shape>
          <o:OLEObject Type="Embed" ProgID="ChemDraw.Document.6.0" ShapeID="_x0000_i1082" DrawAspect="Content" ObjectID="_1645640508" r:id="rId120"/>
        </w:object>
      </w:r>
    </w:p>
    <w:p w:rsidR="002E5E47" w:rsidRPr="002E5E47" w:rsidRDefault="002E5E47" w:rsidP="002E5E47">
      <w:pPr>
        <w:spacing w:after="0"/>
        <w:ind w:firstLine="708"/>
        <w:jc w:val="center"/>
        <w:rPr>
          <w:rFonts w:ascii="Times New Roman" w:hAnsi="Times New Roman" w:cs="Times New Roman"/>
          <w:sz w:val="28"/>
          <w:szCs w:val="28"/>
          <w:lang w:val="uk-UA"/>
        </w:rPr>
      </w:pPr>
      <w:r w:rsidRPr="002E5E47">
        <w:rPr>
          <w:rFonts w:ascii="Times New Roman" w:hAnsi="Times New Roman" w:cs="Times New Roman"/>
          <w:sz w:val="28"/>
          <w:szCs w:val="28"/>
        </w:rPr>
        <w:object w:dxaOrig="6452" w:dyaOrig="664">
          <v:shape id="_x0000_i1083" type="#_x0000_t75" style="width:323.4pt;height:33.6pt" o:ole="">
            <v:imagedata r:id="rId121" o:title=""/>
          </v:shape>
          <o:OLEObject Type="Embed" ProgID="ChemDraw.Document.6.0" ShapeID="_x0000_i1083" DrawAspect="Content" ObjectID="_1645640509" r:id="rId122"/>
        </w:object>
      </w:r>
    </w:p>
    <w:p w:rsidR="002E5E47" w:rsidRPr="002E5E47" w:rsidRDefault="002E5E47" w:rsidP="002E5E47">
      <w:pPr>
        <w:spacing w:after="0"/>
        <w:ind w:firstLine="708"/>
        <w:jc w:val="both"/>
        <w:rPr>
          <w:rFonts w:ascii="Times New Roman" w:hAnsi="Times New Roman" w:cs="Times New Roman"/>
          <w:sz w:val="28"/>
          <w:szCs w:val="28"/>
          <w:lang w:val="uk-UA"/>
        </w:rPr>
      </w:pPr>
      <w:r w:rsidRPr="002E5E47">
        <w:rPr>
          <w:rFonts w:ascii="Times New Roman" w:hAnsi="Times New Roman" w:cs="Times New Roman"/>
          <w:sz w:val="28"/>
          <w:szCs w:val="28"/>
          <w:lang w:val="uk-UA"/>
        </w:rPr>
        <w:t>У колбу Вюрца ємністю 100 см</w:t>
      </w:r>
      <w:r w:rsidRPr="002E5E47">
        <w:rPr>
          <w:rFonts w:ascii="Times New Roman" w:hAnsi="Times New Roman" w:cs="Times New Roman"/>
          <w:sz w:val="28"/>
          <w:szCs w:val="28"/>
          <w:vertAlign w:val="superscript"/>
          <w:lang w:val="uk-UA"/>
        </w:rPr>
        <w:t>3</w:t>
      </w:r>
      <w:r w:rsidRPr="002E5E47">
        <w:rPr>
          <w:rFonts w:ascii="Times New Roman" w:hAnsi="Times New Roman" w:cs="Times New Roman"/>
          <w:sz w:val="28"/>
          <w:szCs w:val="28"/>
          <w:lang w:val="uk-UA"/>
        </w:rPr>
        <w:t xml:space="preserve"> помістити етанол об’ємом 15 см</w:t>
      </w:r>
      <w:r w:rsidRPr="002E5E47">
        <w:rPr>
          <w:rFonts w:ascii="Times New Roman" w:hAnsi="Times New Roman" w:cs="Times New Roman"/>
          <w:sz w:val="28"/>
          <w:szCs w:val="28"/>
          <w:vertAlign w:val="superscript"/>
          <w:lang w:val="uk-UA"/>
        </w:rPr>
        <w:t>3</w:t>
      </w:r>
      <w:r w:rsidRPr="002E5E47">
        <w:rPr>
          <w:rFonts w:ascii="Times New Roman" w:hAnsi="Times New Roman" w:cs="Times New Roman"/>
          <w:sz w:val="28"/>
          <w:szCs w:val="28"/>
          <w:lang w:val="uk-UA"/>
        </w:rPr>
        <w:t>, а потім, обережно перемішуючи, при зовнішньому охолодженні водою, добавити концентровану сульфатну кислоту об’ємом 15 см</w:t>
      </w:r>
      <w:r w:rsidRPr="002E5E47">
        <w:rPr>
          <w:rFonts w:ascii="Times New Roman" w:hAnsi="Times New Roman" w:cs="Times New Roman"/>
          <w:sz w:val="28"/>
          <w:szCs w:val="28"/>
          <w:vertAlign w:val="superscript"/>
          <w:lang w:val="uk-UA"/>
        </w:rPr>
        <w:t>3</w:t>
      </w:r>
      <w:r w:rsidRPr="002E5E47">
        <w:rPr>
          <w:rFonts w:ascii="Times New Roman" w:hAnsi="Times New Roman" w:cs="Times New Roman"/>
          <w:sz w:val="28"/>
          <w:szCs w:val="28"/>
          <w:lang w:val="uk-UA"/>
        </w:rPr>
        <w:t>. Колбу закрити пробкою, в яку вставлена крапельна лійка. Кінець крапельної лійки має бути занурений у рідину. Колбу сполучити з довгим водяним холодильником Лібіха (рис. 11). Суміш нагріти на пісочній бані до температури 140 °С (термометр у бані). У нагріту рідину з крапельної лійки повільно додати суміш етанолу об’ємом 30 см</w:t>
      </w:r>
      <w:r w:rsidRPr="002E5E47">
        <w:rPr>
          <w:rFonts w:ascii="Times New Roman" w:hAnsi="Times New Roman" w:cs="Times New Roman"/>
          <w:sz w:val="28"/>
          <w:szCs w:val="28"/>
          <w:vertAlign w:val="superscript"/>
          <w:lang w:val="uk-UA"/>
        </w:rPr>
        <w:t>3</w:t>
      </w:r>
      <w:r w:rsidRPr="002E5E47">
        <w:rPr>
          <w:rFonts w:ascii="Times New Roman" w:hAnsi="Times New Roman" w:cs="Times New Roman"/>
          <w:sz w:val="28"/>
          <w:szCs w:val="28"/>
          <w:lang w:val="uk-UA"/>
        </w:rPr>
        <w:t xml:space="preserve"> і льодяної оцтової кислоти об’ємом 30 см</w:t>
      </w:r>
      <w:r w:rsidRPr="002E5E47">
        <w:rPr>
          <w:rFonts w:ascii="Times New Roman" w:hAnsi="Times New Roman" w:cs="Times New Roman"/>
          <w:sz w:val="28"/>
          <w:szCs w:val="28"/>
          <w:vertAlign w:val="superscript"/>
          <w:lang w:val="uk-UA"/>
        </w:rPr>
        <w:t>3</w:t>
      </w:r>
      <w:r w:rsidRPr="002E5E47">
        <w:rPr>
          <w:rFonts w:ascii="Times New Roman" w:hAnsi="Times New Roman" w:cs="Times New Roman"/>
          <w:sz w:val="28"/>
          <w:szCs w:val="28"/>
          <w:lang w:val="uk-UA"/>
        </w:rPr>
        <w:t xml:space="preserve"> з такою швидкістю, щоб кількість суміші, яку додають, приблизно дорівнювала кількості етилацетату, що відганяється у приймач.</w:t>
      </w:r>
    </w:p>
    <w:p w:rsidR="002E5E47" w:rsidRPr="002E5E47" w:rsidRDefault="002E5E47" w:rsidP="002E5E47">
      <w:pPr>
        <w:autoSpaceDE w:val="0"/>
        <w:autoSpaceDN w:val="0"/>
        <w:adjustRightInd w:val="0"/>
        <w:spacing w:after="0"/>
        <w:ind w:firstLine="580"/>
        <w:jc w:val="both"/>
        <w:rPr>
          <w:rFonts w:ascii="Times New Roman" w:hAnsi="Times New Roman" w:cs="Times New Roman"/>
          <w:sz w:val="28"/>
          <w:szCs w:val="28"/>
          <w:lang w:val="uk-UA"/>
        </w:rPr>
      </w:pPr>
      <w:r w:rsidRPr="002E5E47">
        <w:rPr>
          <w:rFonts w:ascii="Times New Roman" w:hAnsi="Times New Roman" w:cs="Times New Roman"/>
          <w:sz w:val="28"/>
          <w:szCs w:val="28"/>
          <w:lang w:val="uk-UA"/>
        </w:rPr>
        <w:t xml:space="preserve">Після закінчення реакції дистилят перелити у ділильну лійку і добавити (Обережно! Рідина піниться!) однаковий об’єм насиченого розчину натрій </w:t>
      </w:r>
      <w:r w:rsidRPr="002E5E47">
        <w:rPr>
          <w:rFonts w:ascii="Times New Roman" w:hAnsi="Times New Roman" w:cs="Times New Roman"/>
          <w:sz w:val="28"/>
          <w:szCs w:val="28"/>
          <w:lang w:val="uk-UA"/>
        </w:rPr>
        <w:lastRenderedPageBreak/>
        <w:t>карбонату. Суміш енергійно збовтати і після відстоювання, визначити реакцію верхнього естерного шару синім лакмусовим папірцем. Якщо папірець стає червоним, то додають розчин натрій карбонату, збовтування повторити до повної нейтралізації. Шар естеру відокремити і збовтати з  розчином кальцій хлориду об’ємом 15см</w:t>
      </w:r>
      <w:r w:rsidRPr="002E5E47">
        <w:rPr>
          <w:rFonts w:ascii="Times New Roman" w:hAnsi="Times New Roman" w:cs="Times New Roman"/>
          <w:sz w:val="28"/>
          <w:szCs w:val="28"/>
          <w:vertAlign w:val="superscript"/>
          <w:lang w:val="uk-UA"/>
        </w:rPr>
        <w:t>3</w:t>
      </w:r>
      <w:r w:rsidRPr="002E5E47">
        <w:rPr>
          <w:rFonts w:ascii="Times New Roman" w:hAnsi="Times New Roman" w:cs="Times New Roman"/>
          <w:sz w:val="28"/>
          <w:szCs w:val="28"/>
          <w:lang w:val="uk-UA"/>
        </w:rPr>
        <w:t>. Це потрібно для видалення із добутого етилацетату домішок етанолу.</w:t>
      </w:r>
    </w:p>
    <w:p w:rsidR="002E5E47" w:rsidRPr="002E5E47" w:rsidRDefault="002E5E47" w:rsidP="002E5E47">
      <w:pPr>
        <w:autoSpaceDE w:val="0"/>
        <w:autoSpaceDN w:val="0"/>
        <w:adjustRightInd w:val="0"/>
        <w:spacing w:after="0"/>
        <w:ind w:firstLine="580"/>
        <w:jc w:val="both"/>
        <w:rPr>
          <w:rFonts w:ascii="Times New Roman" w:hAnsi="Times New Roman" w:cs="Times New Roman"/>
          <w:sz w:val="28"/>
          <w:szCs w:val="28"/>
          <w:lang w:val="uk-UA"/>
        </w:rPr>
      </w:pPr>
      <w:r w:rsidRPr="002E5E47">
        <w:rPr>
          <w:rFonts w:ascii="Times New Roman" w:hAnsi="Times New Roman" w:cs="Times New Roman"/>
          <w:sz w:val="28"/>
          <w:szCs w:val="28"/>
          <w:lang w:val="uk-UA"/>
        </w:rPr>
        <w:t xml:space="preserve">Естер відокремити і висушити безводним натрій  гідрогенсульфатом (приблизно масою </w:t>
      </w:r>
      <w:smartTag w:uri="urn:schemas-microsoft-com:office:smarttags" w:element="metricconverter">
        <w:smartTagPr>
          <w:attr w:name="ProductID" w:val="10 г"/>
        </w:smartTagPr>
        <w:r w:rsidRPr="002E5E47">
          <w:rPr>
            <w:rFonts w:ascii="Times New Roman" w:hAnsi="Times New Roman" w:cs="Times New Roman"/>
            <w:sz w:val="28"/>
            <w:szCs w:val="28"/>
            <w:lang w:val="uk-UA"/>
          </w:rPr>
          <w:t>10 г</w:t>
        </w:r>
      </w:smartTag>
      <w:r w:rsidRPr="002E5E47">
        <w:rPr>
          <w:rFonts w:ascii="Times New Roman" w:hAnsi="Times New Roman" w:cs="Times New Roman"/>
          <w:sz w:val="28"/>
          <w:szCs w:val="28"/>
          <w:lang w:val="uk-UA"/>
        </w:rPr>
        <w:t>). Сухий етилацетат перегнати на водяній бані з невеличкої колби Вюрца, сполученої з довгим водяним холодильником. Зібрати фракцію, що відганяється при температурі 77-</w:t>
      </w:r>
      <w:smartTag w:uri="urn:schemas-microsoft-com:office:smarttags" w:element="metricconverter">
        <w:smartTagPr>
          <w:attr w:name="ProductID" w:val="78ﾠﾰC"/>
        </w:smartTagPr>
        <w:r w:rsidRPr="002E5E47">
          <w:rPr>
            <w:rFonts w:ascii="Times New Roman" w:hAnsi="Times New Roman" w:cs="Times New Roman"/>
            <w:sz w:val="28"/>
            <w:szCs w:val="28"/>
            <w:lang w:val="uk-UA"/>
          </w:rPr>
          <w:t>78 °</w:t>
        </w:r>
        <w:r w:rsidRPr="002E5E47">
          <w:rPr>
            <w:rFonts w:ascii="Times New Roman" w:hAnsi="Times New Roman" w:cs="Times New Roman"/>
            <w:sz w:val="28"/>
            <w:szCs w:val="28"/>
            <w:lang w:val="en-US"/>
          </w:rPr>
          <w:t>C</w:t>
        </w:r>
      </w:smartTag>
      <w:r w:rsidRPr="002E5E47">
        <w:rPr>
          <w:rFonts w:ascii="Times New Roman" w:hAnsi="Times New Roman" w:cs="Times New Roman"/>
          <w:sz w:val="28"/>
          <w:szCs w:val="28"/>
        </w:rPr>
        <w:t>.</w:t>
      </w:r>
    </w:p>
    <w:p w:rsidR="002E5E47" w:rsidRPr="002E5E47" w:rsidRDefault="002E5E47" w:rsidP="002E5E47">
      <w:pPr>
        <w:autoSpaceDE w:val="0"/>
        <w:autoSpaceDN w:val="0"/>
        <w:adjustRightInd w:val="0"/>
        <w:spacing w:after="0"/>
        <w:ind w:firstLine="580"/>
        <w:jc w:val="both"/>
        <w:rPr>
          <w:rFonts w:ascii="Times New Roman" w:hAnsi="Times New Roman" w:cs="Times New Roman"/>
          <w:sz w:val="28"/>
          <w:szCs w:val="28"/>
          <w:lang w:val="uk-UA"/>
        </w:rPr>
      </w:pPr>
      <w:r w:rsidRPr="002E5E47">
        <w:rPr>
          <w:rFonts w:ascii="Times New Roman" w:hAnsi="Times New Roman" w:cs="Times New Roman"/>
          <w:sz w:val="28"/>
          <w:szCs w:val="28"/>
          <w:lang w:val="uk-UA"/>
        </w:rPr>
        <w:t xml:space="preserve">Вихід </w:t>
      </w:r>
      <w:smartTag w:uri="urn:schemas-microsoft-com:office:smarttags" w:element="metricconverter">
        <w:smartTagPr>
          <w:attr w:name="ProductID" w:val="30 г"/>
        </w:smartTagPr>
        <w:r w:rsidRPr="002E5E47">
          <w:rPr>
            <w:rFonts w:ascii="Times New Roman" w:hAnsi="Times New Roman" w:cs="Times New Roman"/>
            <w:sz w:val="28"/>
            <w:szCs w:val="28"/>
            <w:lang w:val="uk-UA"/>
          </w:rPr>
          <w:t>30 г</w:t>
        </w:r>
      </w:smartTag>
      <w:r w:rsidRPr="002E5E47">
        <w:rPr>
          <w:rFonts w:ascii="Times New Roman" w:hAnsi="Times New Roman" w:cs="Times New Roman"/>
          <w:sz w:val="28"/>
          <w:szCs w:val="28"/>
        </w:rPr>
        <w:t xml:space="preserve"> (70</w:t>
      </w:r>
      <w:r w:rsidRPr="002E5E47">
        <w:rPr>
          <w:rFonts w:ascii="Times New Roman" w:hAnsi="Times New Roman" w:cs="Times New Roman"/>
          <w:sz w:val="28"/>
          <w:szCs w:val="28"/>
          <w:lang w:val="uk-UA"/>
        </w:rPr>
        <w:t> </w:t>
      </w:r>
      <w:r w:rsidRPr="002E5E47">
        <w:rPr>
          <w:rFonts w:ascii="Times New Roman" w:hAnsi="Times New Roman" w:cs="Times New Roman"/>
          <w:sz w:val="28"/>
          <w:szCs w:val="28"/>
        </w:rPr>
        <w:t>%).</w:t>
      </w:r>
    </w:p>
    <w:p w:rsidR="002E5E47" w:rsidRDefault="002E5E47" w:rsidP="002E5E47">
      <w:pPr>
        <w:spacing w:after="0"/>
        <w:rPr>
          <w:rFonts w:ascii="Times New Roman" w:hAnsi="Times New Roman" w:cs="Times New Roman"/>
          <w:sz w:val="28"/>
          <w:szCs w:val="28"/>
          <w:lang w:val="uk-UA"/>
        </w:rPr>
      </w:pPr>
    </w:p>
    <w:p w:rsidR="00436425" w:rsidRPr="00436425" w:rsidRDefault="00436425" w:rsidP="00436425">
      <w:pPr>
        <w:autoSpaceDE w:val="0"/>
        <w:autoSpaceDN w:val="0"/>
        <w:adjustRightInd w:val="0"/>
        <w:spacing w:after="0" w:line="240" w:lineRule="auto"/>
        <w:ind w:firstLine="708"/>
        <w:jc w:val="center"/>
        <w:rPr>
          <w:rFonts w:ascii="Times New Roman" w:hAnsi="Times New Roman" w:cs="Times New Roman"/>
          <w:sz w:val="28"/>
          <w:szCs w:val="28"/>
          <w:lang w:val="uk-UA"/>
        </w:rPr>
      </w:pPr>
      <w:r w:rsidRPr="00436425">
        <w:rPr>
          <w:rFonts w:ascii="Times New Roman" w:hAnsi="Times New Roman" w:cs="Times New Roman"/>
          <w:sz w:val="28"/>
          <w:szCs w:val="28"/>
        </w:rPr>
        <w:object w:dxaOrig="6000" w:dyaOrig="1276">
          <v:shape id="_x0000_i1084" type="#_x0000_t75" style="width:300pt;height:63pt" o:ole="">
            <v:imagedata r:id="rId123" o:title=""/>
          </v:shape>
          <o:OLEObject Type="Embed" ProgID="ChemDraw.Document.6.0" ShapeID="_x0000_i1084" DrawAspect="Content" ObjectID="_1645640510" r:id="rId124"/>
        </w:object>
      </w:r>
    </w:p>
    <w:p w:rsidR="00436425" w:rsidRPr="00436425" w:rsidRDefault="00436425" w:rsidP="00436425">
      <w:pPr>
        <w:autoSpaceDE w:val="0"/>
        <w:autoSpaceDN w:val="0"/>
        <w:adjustRightInd w:val="0"/>
        <w:spacing w:after="0" w:line="240" w:lineRule="auto"/>
        <w:ind w:firstLine="708"/>
        <w:jc w:val="center"/>
        <w:rPr>
          <w:rFonts w:ascii="Times New Roman" w:hAnsi="Times New Roman" w:cs="Times New Roman"/>
          <w:sz w:val="28"/>
          <w:szCs w:val="28"/>
          <w:lang w:val="uk-UA"/>
        </w:rPr>
      </w:pPr>
      <w:r w:rsidRPr="00436425">
        <w:rPr>
          <w:rFonts w:ascii="Times New Roman" w:hAnsi="Times New Roman" w:cs="Times New Roman"/>
          <w:sz w:val="28"/>
          <w:szCs w:val="28"/>
        </w:rPr>
        <w:object w:dxaOrig="6872" w:dyaOrig="1236">
          <v:shape id="_x0000_i1085" type="#_x0000_t75" style="width:343.8pt;height:63pt" o:ole="">
            <v:imagedata r:id="rId125" o:title=""/>
          </v:shape>
          <o:OLEObject Type="Embed" ProgID="ChemDraw.Document.6.0" ShapeID="_x0000_i1085" DrawAspect="Content" ObjectID="_1645640511" r:id="rId126"/>
        </w:object>
      </w:r>
    </w:p>
    <w:p w:rsidR="00436425" w:rsidRPr="00436425" w:rsidRDefault="00436425" w:rsidP="00436425">
      <w:pPr>
        <w:autoSpaceDE w:val="0"/>
        <w:autoSpaceDN w:val="0"/>
        <w:adjustRightInd w:val="0"/>
        <w:spacing w:after="0" w:line="240" w:lineRule="auto"/>
        <w:ind w:firstLine="640"/>
        <w:jc w:val="both"/>
        <w:rPr>
          <w:rFonts w:ascii="Times New Roman" w:hAnsi="Times New Roman" w:cs="Times New Roman"/>
          <w:sz w:val="28"/>
          <w:szCs w:val="28"/>
          <w:lang w:val="uk-UA"/>
        </w:rPr>
      </w:pPr>
      <w:r w:rsidRPr="00436425">
        <w:rPr>
          <w:rFonts w:ascii="Times New Roman" w:hAnsi="Times New Roman" w:cs="Times New Roman"/>
          <w:sz w:val="28"/>
          <w:szCs w:val="28"/>
          <w:lang w:val="uk-UA"/>
        </w:rPr>
        <w:t>В круглодонній колбі ємністю 50 см</w:t>
      </w:r>
      <w:r w:rsidRPr="00436425">
        <w:rPr>
          <w:rFonts w:ascii="Times New Roman" w:hAnsi="Times New Roman" w:cs="Times New Roman"/>
          <w:sz w:val="28"/>
          <w:szCs w:val="28"/>
          <w:vertAlign w:val="superscript"/>
          <w:lang w:val="uk-UA"/>
        </w:rPr>
        <w:t>3</w:t>
      </w:r>
      <w:r w:rsidRPr="00436425">
        <w:rPr>
          <w:rFonts w:ascii="Times New Roman" w:hAnsi="Times New Roman" w:cs="Times New Roman"/>
          <w:sz w:val="28"/>
          <w:szCs w:val="28"/>
          <w:lang w:val="uk-UA"/>
        </w:rPr>
        <w:t xml:space="preserve"> змішати саліцилову кислоту масою 6,5 г, свіжоперегнаний оцтовий ангідрид об’ємом 6 см</w:t>
      </w:r>
      <w:r w:rsidRPr="00436425">
        <w:rPr>
          <w:rFonts w:ascii="Times New Roman" w:hAnsi="Times New Roman" w:cs="Times New Roman"/>
          <w:sz w:val="28"/>
          <w:szCs w:val="28"/>
          <w:vertAlign w:val="superscript"/>
          <w:lang w:val="uk-UA"/>
        </w:rPr>
        <w:t>3</w:t>
      </w:r>
      <w:r w:rsidRPr="00436425">
        <w:rPr>
          <w:rFonts w:ascii="Times New Roman" w:hAnsi="Times New Roman" w:cs="Times New Roman"/>
          <w:sz w:val="28"/>
          <w:szCs w:val="28"/>
          <w:lang w:val="uk-UA"/>
        </w:rPr>
        <w:t xml:space="preserve"> (обережно) і концентровану сульфатну кислоту об’ємом 5 крапель. Колбу з’єднати зі зворотнім водяним холодильником і нагрівати протягом 1 години при температурі бані 60 °С, потім іі підвисити до 90-95°С. При цій температурі витримати колбу ще 1 годину. Під час нагрівання реакційну суміш постійно перемішувати струшуванням колби.</w:t>
      </w:r>
    </w:p>
    <w:p w:rsidR="00436425" w:rsidRPr="00436425" w:rsidRDefault="00436425" w:rsidP="00436425">
      <w:pPr>
        <w:autoSpaceDE w:val="0"/>
        <w:autoSpaceDN w:val="0"/>
        <w:adjustRightInd w:val="0"/>
        <w:spacing w:after="0" w:line="240" w:lineRule="auto"/>
        <w:ind w:firstLine="640"/>
        <w:jc w:val="both"/>
        <w:rPr>
          <w:rFonts w:ascii="Times New Roman" w:hAnsi="Times New Roman" w:cs="Times New Roman"/>
          <w:sz w:val="28"/>
          <w:szCs w:val="28"/>
          <w:lang w:val="uk-UA"/>
        </w:rPr>
      </w:pPr>
      <w:r w:rsidRPr="00436425">
        <w:rPr>
          <w:rFonts w:ascii="Times New Roman" w:hAnsi="Times New Roman" w:cs="Times New Roman"/>
          <w:sz w:val="28"/>
          <w:szCs w:val="28"/>
          <w:lang w:val="uk-UA"/>
        </w:rPr>
        <w:t>По закінченню реакції суміш при перемішуванні охолодити до кімнатної температури і вилити в стакан з  льодяною водою об’ємом 10 см</w:t>
      </w:r>
      <w:r w:rsidRPr="00436425">
        <w:rPr>
          <w:rFonts w:ascii="Times New Roman" w:hAnsi="Times New Roman" w:cs="Times New Roman"/>
          <w:sz w:val="28"/>
          <w:szCs w:val="28"/>
          <w:vertAlign w:val="superscript"/>
          <w:lang w:val="uk-UA"/>
        </w:rPr>
        <w:t>3</w:t>
      </w:r>
      <w:r w:rsidRPr="00436425">
        <w:rPr>
          <w:rFonts w:ascii="Times New Roman" w:hAnsi="Times New Roman" w:cs="Times New Roman"/>
          <w:sz w:val="28"/>
          <w:szCs w:val="28"/>
          <w:lang w:val="uk-UA"/>
        </w:rPr>
        <w:t>, знову добре перемішати. Продукт реакції відсмоктати на лійці Бюхнера і промити його льодяною водою. Очистити ацетилсаліцилову кислоту перекристалізацією з бензену або хлороформу.</w:t>
      </w:r>
    </w:p>
    <w:p w:rsidR="00436425" w:rsidRPr="00436425" w:rsidRDefault="00436425" w:rsidP="00436425">
      <w:pPr>
        <w:autoSpaceDE w:val="0"/>
        <w:autoSpaceDN w:val="0"/>
        <w:adjustRightInd w:val="0"/>
        <w:spacing w:after="0" w:line="240" w:lineRule="auto"/>
        <w:ind w:firstLine="640"/>
        <w:jc w:val="both"/>
        <w:rPr>
          <w:rFonts w:ascii="Times New Roman" w:hAnsi="Times New Roman" w:cs="Times New Roman"/>
          <w:sz w:val="28"/>
          <w:szCs w:val="28"/>
          <w:lang w:val="uk-UA"/>
        </w:rPr>
      </w:pPr>
      <w:r w:rsidRPr="00436425">
        <w:rPr>
          <w:rFonts w:ascii="Times New Roman" w:hAnsi="Times New Roman" w:cs="Times New Roman"/>
          <w:sz w:val="28"/>
          <w:szCs w:val="28"/>
          <w:lang w:val="uk-UA"/>
        </w:rPr>
        <w:t>Вихід 7,5 г.</w:t>
      </w:r>
    </w:p>
    <w:p w:rsidR="00436425" w:rsidRPr="00436425" w:rsidRDefault="00436425" w:rsidP="00436425">
      <w:pPr>
        <w:autoSpaceDE w:val="0"/>
        <w:autoSpaceDN w:val="0"/>
        <w:adjustRightInd w:val="0"/>
        <w:spacing w:after="0" w:line="240" w:lineRule="auto"/>
        <w:ind w:firstLine="640"/>
        <w:jc w:val="both"/>
        <w:rPr>
          <w:rFonts w:ascii="Times New Roman" w:hAnsi="Times New Roman" w:cs="Times New Roman"/>
          <w:sz w:val="28"/>
          <w:szCs w:val="28"/>
          <w:lang w:val="uk-UA"/>
        </w:rPr>
      </w:pPr>
    </w:p>
    <w:p w:rsidR="00436425" w:rsidRPr="00436425" w:rsidRDefault="00436425" w:rsidP="00436425">
      <w:pPr>
        <w:autoSpaceDE w:val="0"/>
        <w:autoSpaceDN w:val="0"/>
        <w:adjustRightInd w:val="0"/>
        <w:spacing w:after="0"/>
        <w:ind w:firstLine="580"/>
        <w:jc w:val="center"/>
        <w:rPr>
          <w:rFonts w:ascii="Times New Roman" w:hAnsi="Times New Roman" w:cs="Times New Roman"/>
          <w:sz w:val="28"/>
          <w:szCs w:val="28"/>
          <w:lang w:val="en-US"/>
        </w:rPr>
      </w:pPr>
      <w:r w:rsidRPr="00436425">
        <w:rPr>
          <w:rFonts w:ascii="Times New Roman" w:hAnsi="Times New Roman" w:cs="Times New Roman"/>
          <w:sz w:val="28"/>
          <w:szCs w:val="28"/>
        </w:rPr>
        <w:object w:dxaOrig="2864" w:dyaOrig="852">
          <v:shape id="_x0000_i1086" type="#_x0000_t75" style="width:142.2pt;height:42.6pt" o:ole="">
            <v:imagedata r:id="rId127" o:title=""/>
          </v:shape>
          <o:OLEObject Type="Embed" ProgID="ChemDraw.Document.6.0" ShapeID="_x0000_i1086" DrawAspect="Content" ObjectID="_1645640512" r:id="rId128"/>
        </w:object>
      </w:r>
    </w:p>
    <w:p w:rsidR="00436425" w:rsidRPr="00436425" w:rsidRDefault="00436425" w:rsidP="00436425">
      <w:pPr>
        <w:autoSpaceDE w:val="0"/>
        <w:autoSpaceDN w:val="0"/>
        <w:adjustRightInd w:val="0"/>
        <w:spacing w:after="0"/>
        <w:ind w:firstLine="580"/>
        <w:jc w:val="center"/>
        <w:rPr>
          <w:rFonts w:ascii="Times New Roman" w:hAnsi="Times New Roman" w:cs="Times New Roman"/>
          <w:sz w:val="28"/>
          <w:szCs w:val="28"/>
          <w:lang w:val="en-US"/>
        </w:rPr>
      </w:pPr>
      <w:r w:rsidRPr="00436425">
        <w:rPr>
          <w:rFonts w:ascii="Times New Roman" w:hAnsi="Times New Roman" w:cs="Times New Roman"/>
          <w:sz w:val="28"/>
          <w:szCs w:val="28"/>
        </w:rPr>
        <w:object w:dxaOrig="9256" w:dyaOrig="596">
          <v:shape id="_x0000_i1087" type="#_x0000_t75" style="width:462.6pt;height:29.4pt" o:ole="">
            <v:imagedata r:id="rId129" o:title=""/>
          </v:shape>
          <o:OLEObject Type="Embed" ProgID="ChemDraw.Document.6.0" ShapeID="_x0000_i1087" DrawAspect="Content" ObjectID="_1645640513" r:id="rId130"/>
        </w:object>
      </w:r>
    </w:p>
    <w:p w:rsidR="00436425" w:rsidRPr="00436425" w:rsidRDefault="00436425" w:rsidP="00436425">
      <w:pPr>
        <w:autoSpaceDE w:val="0"/>
        <w:autoSpaceDN w:val="0"/>
        <w:adjustRightInd w:val="0"/>
        <w:spacing w:after="0"/>
        <w:ind w:firstLine="580"/>
        <w:jc w:val="both"/>
        <w:rPr>
          <w:rFonts w:ascii="Times New Roman" w:hAnsi="Times New Roman" w:cs="Times New Roman"/>
          <w:sz w:val="28"/>
          <w:szCs w:val="28"/>
          <w:lang w:val="uk-UA"/>
        </w:rPr>
      </w:pPr>
      <w:r w:rsidRPr="00436425">
        <w:rPr>
          <w:rFonts w:ascii="Times New Roman" w:hAnsi="Times New Roman" w:cs="Times New Roman"/>
          <w:sz w:val="28"/>
          <w:szCs w:val="28"/>
          <w:lang w:val="uk-UA"/>
        </w:rPr>
        <w:t>У двошійкову колбу ємністю 200 см</w:t>
      </w:r>
      <w:r w:rsidRPr="00436425">
        <w:rPr>
          <w:rFonts w:ascii="Times New Roman" w:hAnsi="Times New Roman" w:cs="Times New Roman"/>
          <w:sz w:val="28"/>
          <w:szCs w:val="28"/>
          <w:vertAlign w:val="superscript"/>
          <w:lang w:val="uk-UA"/>
        </w:rPr>
        <w:t>3</w:t>
      </w:r>
      <w:r w:rsidRPr="00436425">
        <w:rPr>
          <w:rFonts w:ascii="Times New Roman" w:hAnsi="Times New Roman" w:cs="Times New Roman"/>
          <w:sz w:val="28"/>
          <w:szCs w:val="28"/>
          <w:lang w:val="uk-UA"/>
        </w:rPr>
        <w:t>, яка сполучена з зворотним холодильником (рис. 8) і крапельною лійкою, внести пропан-2-ол об’ємом 20 см</w:t>
      </w:r>
      <w:r w:rsidRPr="00436425">
        <w:rPr>
          <w:rFonts w:ascii="Times New Roman" w:hAnsi="Times New Roman" w:cs="Times New Roman"/>
          <w:sz w:val="28"/>
          <w:szCs w:val="28"/>
          <w:vertAlign w:val="superscript"/>
          <w:lang w:val="uk-UA"/>
        </w:rPr>
        <w:t>3</w:t>
      </w:r>
      <w:r w:rsidRPr="00436425">
        <w:rPr>
          <w:rFonts w:ascii="Times New Roman" w:hAnsi="Times New Roman" w:cs="Times New Roman"/>
          <w:sz w:val="28"/>
          <w:szCs w:val="28"/>
          <w:lang w:val="uk-UA"/>
        </w:rPr>
        <w:t xml:space="preserve">. Потім у невеликому стакані розчинити натрій дихромат масою 22,8 г </w:t>
      </w:r>
      <w:r w:rsidRPr="00436425">
        <w:rPr>
          <w:rFonts w:ascii="Times New Roman" w:hAnsi="Times New Roman" w:cs="Times New Roman"/>
          <w:sz w:val="28"/>
          <w:szCs w:val="28"/>
          <w:lang w:val="uk-UA"/>
        </w:rPr>
        <w:lastRenderedPageBreak/>
        <w:t>у вод об’ємом 60</w:t>
      </w:r>
      <w:r w:rsidRPr="00436425">
        <w:rPr>
          <w:rFonts w:ascii="Times New Roman" w:hAnsi="Times New Roman" w:cs="Times New Roman"/>
          <w:sz w:val="28"/>
          <w:szCs w:val="28"/>
          <w:lang w:val="en-US"/>
        </w:rPr>
        <w:t> </w:t>
      </w:r>
      <w:r w:rsidRPr="00436425">
        <w:rPr>
          <w:rFonts w:ascii="Times New Roman" w:hAnsi="Times New Roman" w:cs="Times New Roman"/>
          <w:sz w:val="28"/>
          <w:szCs w:val="28"/>
          <w:lang w:val="uk-UA"/>
        </w:rPr>
        <w:t>см</w:t>
      </w:r>
      <w:r w:rsidRPr="00436425">
        <w:rPr>
          <w:rFonts w:ascii="Times New Roman" w:hAnsi="Times New Roman" w:cs="Times New Roman"/>
          <w:sz w:val="28"/>
          <w:szCs w:val="28"/>
          <w:vertAlign w:val="superscript"/>
          <w:lang w:val="uk-UA"/>
        </w:rPr>
        <w:t>3</w:t>
      </w:r>
      <w:r w:rsidRPr="00436425">
        <w:rPr>
          <w:rFonts w:ascii="Times New Roman" w:hAnsi="Times New Roman" w:cs="Times New Roman"/>
          <w:sz w:val="28"/>
          <w:szCs w:val="28"/>
          <w:lang w:val="uk-UA"/>
        </w:rPr>
        <w:t xml:space="preserve"> і обережно при перемішуванні прилити концентровану сульфатну кислоту (ρ = 1,84 г/см</w:t>
      </w:r>
      <w:r w:rsidRPr="00436425">
        <w:rPr>
          <w:rFonts w:ascii="Times New Roman" w:hAnsi="Times New Roman" w:cs="Times New Roman"/>
          <w:sz w:val="28"/>
          <w:szCs w:val="28"/>
          <w:vertAlign w:val="superscript"/>
          <w:lang w:val="uk-UA"/>
        </w:rPr>
        <w:t>3</w:t>
      </w:r>
      <w:r w:rsidRPr="00436425">
        <w:rPr>
          <w:rFonts w:ascii="Times New Roman" w:hAnsi="Times New Roman" w:cs="Times New Roman"/>
          <w:sz w:val="28"/>
          <w:szCs w:val="28"/>
          <w:lang w:val="uk-UA"/>
        </w:rPr>
        <w:t>) об’ємом 20 см</w:t>
      </w:r>
      <w:r w:rsidRPr="00436425">
        <w:rPr>
          <w:rFonts w:ascii="Times New Roman" w:hAnsi="Times New Roman" w:cs="Times New Roman"/>
          <w:sz w:val="28"/>
          <w:szCs w:val="28"/>
          <w:vertAlign w:val="superscript"/>
          <w:lang w:val="uk-UA"/>
        </w:rPr>
        <w:t>3</w:t>
      </w:r>
      <w:r w:rsidRPr="00436425">
        <w:rPr>
          <w:rFonts w:ascii="Times New Roman" w:hAnsi="Times New Roman" w:cs="Times New Roman"/>
          <w:sz w:val="28"/>
          <w:szCs w:val="28"/>
          <w:lang w:val="uk-UA"/>
        </w:rPr>
        <w:t>. Одержаний розчин хромової суміші перенести у крапельну лійку і обережно невеликими порціями (об’ємом по 1-2 см</w:t>
      </w:r>
      <w:r w:rsidRPr="00436425">
        <w:rPr>
          <w:rFonts w:ascii="Times New Roman" w:hAnsi="Times New Roman" w:cs="Times New Roman"/>
          <w:sz w:val="28"/>
          <w:szCs w:val="28"/>
          <w:vertAlign w:val="superscript"/>
          <w:lang w:val="uk-UA"/>
        </w:rPr>
        <w:t>3</w:t>
      </w:r>
      <w:r w:rsidRPr="00436425">
        <w:rPr>
          <w:rFonts w:ascii="Times New Roman" w:hAnsi="Times New Roman" w:cs="Times New Roman"/>
          <w:sz w:val="28"/>
          <w:szCs w:val="28"/>
          <w:lang w:val="uk-UA"/>
        </w:rPr>
        <w:t>) додати у колбу. Зразу починається окиснення, що супроводжується виділенням теплоти і сильним розігріванням реакційної суміші. Наступні порції хромової суміші приливати поступово при струшуванні колби і після деякого охолодження. Коли уся хромова суміш буде прибавлена, колбу нагрівати на киплячій водяній бані на протязі 10 хвилин. Потім реакційну суміш в колбі охолодити, перелити в колбу Вюрца з прямим холодильником і відігнати ацетон на водяній бані у приймач. Зібрати фракцію, що кипить при температурі 55-58 °С.</w:t>
      </w:r>
    </w:p>
    <w:p w:rsidR="00436425" w:rsidRPr="00436425" w:rsidRDefault="00436425" w:rsidP="00436425">
      <w:pPr>
        <w:autoSpaceDE w:val="0"/>
        <w:autoSpaceDN w:val="0"/>
        <w:adjustRightInd w:val="0"/>
        <w:spacing w:after="0"/>
        <w:ind w:firstLine="580"/>
        <w:jc w:val="both"/>
        <w:rPr>
          <w:rFonts w:ascii="Times New Roman" w:hAnsi="Times New Roman" w:cs="Times New Roman"/>
          <w:sz w:val="28"/>
          <w:szCs w:val="28"/>
          <w:lang w:val="uk-UA"/>
        </w:rPr>
      </w:pPr>
      <w:r w:rsidRPr="00436425">
        <w:rPr>
          <w:rFonts w:ascii="Times New Roman" w:hAnsi="Times New Roman" w:cs="Times New Roman"/>
          <w:sz w:val="28"/>
          <w:szCs w:val="28"/>
          <w:lang w:val="uk-UA"/>
        </w:rPr>
        <w:t xml:space="preserve">Вихід </w:t>
      </w:r>
      <w:smartTag w:uri="urn:schemas-microsoft-com:office:smarttags" w:element="metricconverter">
        <w:smartTagPr>
          <w:attr w:name="ProductID" w:val="10 г"/>
        </w:smartTagPr>
        <w:r w:rsidRPr="00436425">
          <w:rPr>
            <w:rFonts w:ascii="Times New Roman" w:hAnsi="Times New Roman" w:cs="Times New Roman"/>
            <w:sz w:val="28"/>
            <w:szCs w:val="28"/>
            <w:lang w:val="uk-UA"/>
          </w:rPr>
          <w:t>10 г</w:t>
        </w:r>
      </w:smartTag>
      <w:r w:rsidRPr="00436425">
        <w:rPr>
          <w:rFonts w:ascii="Times New Roman" w:hAnsi="Times New Roman" w:cs="Times New Roman"/>
          <w:sz w:val="28"/>
          <w:szCs w:val="28"/>
          <w:lang w:val="uk-UA"/>
        </w:rPr>
        <w:t>.</w:t>
      </w:r>
    </w:p>
    <w:p w:rsidR="00436425" w:rsidRPr="00436425" w:rsidRDefault="00436425" w:rsidP="00436425">
      <w:pPr>
        <w:autoSpaceDE w:val="0"/>
        <w:autoSpaceDN w:val="0"/>
        <w:adjustRightInd w:val="0"/>
        <w:spacing w:after="0"/>
        <w:ind w:firstLine="580"/>
        <w:jc w:val="both"/>
        <w:rPr>
          <w:sz w:val="28"/>
          <w:szCs w:val="28"/>
        </w:rPr>
      </w:pPr>
    </w:p>
    <w:p w:rsidR="00436425" w:rsidRPr="00436425" w:rsidRDefault="00436425" w:rsidP="00436425">
      <w:pPr>
        <w:autoSpaceDE w:val="0"/>
        <w:autoSpaceDN w:val="0"/>
        <w:adjustRightInd w:val="0"/>
        <w:spacing w:after="0"/>
        <w:jc w:val="both"/>
        <w:rPr>
          <w:sz w:val="28"/>
          <w:szCs w:val="28"/>
        </w:rPr>
      </w:pPr>
    </w:p>
    <w:p w:rsidR="00436425" w:rsidRPr="00436425" w:rsidRDefault="00436425" w:rsidP="00436425">
      <w:pPr>
        <w:autoSpaceDE w:val="0"/>
        <w:autoSpaceDN w:val="0"/>
        <w:adjustRightInd w:val="0"/>
        <w:spacing w:after="0"/>
        <w:jc w:val="both"/>
        <w:rPr>
          <w:sz w:val="28"/>
          <w:szCs w:val="28"/>
          <w:lang w:val="uk-UA"/>
        </w:rPr>
      </w:pPr>
    </w:p>
    <w:p w:rsidR="00436425" w:rsidRPr="00436425" w:rsidRDefault="00436425" w:rsidP="00436425">
      <w:pPr>
        <w:autoSpaceDE w:val="0"/>
        <w:autoSpaceDN w:val="0"/>
        <w:adjustRightInd w:val="0"/>
        <w:spacing w:after="0"/>
        <w:ind w:firstLine="708"/>
        <w:jc w:val="both"/>
        <w:rPr>
          <w:sz w:val="28"/>
          <w:szCs w:val="28"/>
          <w:lang w:val="uk-UA"/>
        </w:rPr>
      </w:pPr>
    </w:p>
    <w:p w:rsidR="00436425" w:rsidRPr="00436425" w:rsidRDefault="00436425" w:rsidP="00436425">
      <w:pPr>
        <w:spacing w:after="0"/>
        <w:rPr>
          <w:rFonts w:ascii="Times New Roman" w:hAnsi="Times New Roman" w:cs="Times New Roman"/>
          <w:sz w:val="28"/>
          <w:szCs w:val="28"/>
          <w:lang w:val="uk-UA"/>
        </w:rPr>
      </w:pPr>
    </w:p>
    <w:sectPr w:rsidR="00436425" w:rsidRPr="00436425" w:rsidSect="000A027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B67" w:rsidRDefault="00185B67" w:rsidP="000A0279">
      <w:pPr>
        <w:spacing w:after="0" w:line="240" w:lineRule="auto"/>
      </w:pPr>
      <w:r>
        <w:separator/>
      </w:r>
    </w:p>
  </w:endnote>
  <w:endnote w:type="continuationSeparator" w:id="1">
    <w:p w:rsidR="00185B67" w:rsidRDefault="00185B67" w:rsidP="000A02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B16" w:rsidRDefault="000A0279">
    <w:pPr>
      <w:pStyle w:val="a5"/>
      <w:framePr w:wrap="around" w:vAnchor="text" w:hAnchor="margin" w:xAlign="center" w:y="1"/>
      <w:rPr>
        <w:rStyle w:val="a7"/>
      </w:rPr>
    </w:pPr>
    <w:r>
      <w:rPr>
        <w:rStyle w:val="a7"/>
      </w:rPr>
      <w:fldChar w:fldCharType="begin"/>
    </w:r>
    <w:r w:rsidR="00B60ADB">
      <w:rPr>
        <w:rStyle w:val="a7"/>
      </w:rPr>
      <w:instrText xml:space="preserve">PAGE  </w:instrText>
    </w:r>
    <w:r>
      <w:rPr>
        <w:rStyle w:val="a7"/>
      </w:rPr>
      <w:fldChar w:fldCharType="separate"/>
    </w:r>
    <w:r w:rsidR="00B60ADB">
      <w:rPr>
        <w:rStyle w:val="a7"/>
        <w:noProof/>
      </w:rPr>
      <w:t>16</w:t>
    </w:r>
    <w:r>
      <w:rPr>
        <w:rStyle w:val="a7"/>
      </w:rPr>
      <w:fldChar w:fldCharType="end"/>
    </w:r>
  </w:p>
  <w:p w:rsidR="00377B16" w:rsidRDefault="00185B6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B16" w:rsidRDefault="000A0279">
    <w:pPr>
      <w:pStyle w:val="a5"/>
      <w:framePr w:wrap="around" w:vAnchor="text" w:hAnchor="margin" w:xAlign="center" w:y="1"/>
      <w:rPr>
        <w:rStyle w:val="a7"/>
      </w:rPr>
    </w:pPr>
    <w:r>
      <w:rPr>
        <w:rStyle w:val="a7"/>
      </w:rPr>
      <w:fldChar w:fldCharType="begin"/>
    </w:r>
    <w:r w:rsidR="00B60ADB">
      <w:rPr>
        <w:rStyle w:val="a7"/>
      </w:rPr>
      <w:instrText xml:space="preserve">PAGE  </w:instrText>
    </w:r>
    <w:r>
      <w:rPr>
        <w:rStyle w:val="a7"/>
      </w:rPr>
      <w:fldChar w:fldCharType="separate"/>
    </w:r>
    <w:r w:rsidR="00436425">
      <w:rPr>
        <w:rStyle w:val="a7"/>
        <w:noProof/>
      </w:rPr>
      <w:t>9</w:t>
    </w:r>
    <w:r>
      <w:rPr>
        <w:rStyle w:val="a7"/>
      </w:rPr>
      <w:fldChar w:fldCharType="end"/>
    </w:r>
  </w:p>
  <w:p w:rsidR="00377B16" w:rsidRDefault="00185B67">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B67" w:rsidRDefault="00185B67" w:rsidP="000A0279">
      <w:pPr>
        <w:spacing w:after="0" w:line="240" w:lineRule="auto"/>
      </w:pPr>
      <w:r>
        <w:separator/>
      </w:r>
    </w:p>
  </w:footnote>
  <w:footnote w:type="continuationSeparator" w:id="1">
    <w:p w:rsidR="00185B67" w:rsidRDefault="00185B67" w:rsidP="000A027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4526D"/>
    <w:rsid w:val="000A0279"/>
    <w:rsid w:val="00185B67"/>
    <w:rsid w:val="002E5E47"/>
    <w:rsid w:val="00436425"/>
    <w:rsid w:val="0084526D"/>
    <w:rsid w:val="00AF7A9B"/>
    <w:rsid w:val="00B60A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2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7A9B"/>
    <w:pPr>
      <w:autoSpaceDE w:val="0"/>
      <w:autoSpaceDN w:val="0"/>
      <w:adjustRightInd w:val="0"/>
      <w:spacing w:after="0" w:line="420" w:lineRule="auto"/>
      <w:jc w:val="center"/>
    </w:pPr>
    <w:rPr>
      <w:rFonts w:ascii="Times New Roman" w:eastAsia="Times New Roman" w:hAnsi="Times New Roman" w:cs="Times New Roman"/>
      <w:sz w:val="24"/>
      <w:szCs w:val="36"/>
      <w:lang w:val="uk-UA"/>
    </w:rPr>
  </w:style>
  <w:style w:type="character" w:customStyle="1" w:styleId="a4">
    <w:name w:val="Основной текст Знак"/>
    <w:basedOn w:val="a0"/>
    <w:link w:val="a3"/>
    <w:rsid w:val="00AF7A9B"/>
    <w:rPr>
      <w:rFonts w:ascii="Times New Roman" w:eastAsia="Times New Roman" w:hAnsi="Times New Roman" w:cs="Times New Roman"/>
      <w:sz w:val="24"/>
      <w:szCs w:val="36"/>
      <w:lang w:val="uk-UA"/>
    </w:rPr>
  </w:style>
  <w:style w:type="paragraph" w:styleId="2">
    <w:name w:val="Body Text 2"/>
    <w:basedOn w:val="a"/>
    <w:link w:val="20"/>
    <w:rsid w:val="00AF7A9B"/>
    <w:pPr>
      <w:spacing w:after="0" w:line="240" w:lineRule="auto"/>
      <w:jc w:val="both"/>
    </w:pPr>
    <w:rPr>
      <w:rFonts w:ascii="Times New Roman" w:eastAsia="Times New Roman" w:hAnsi="Times New Roman" w:cs="Times New Roman"/>
      <w:sz w:val="24"/>
      <w:szCs w:val="40"/>
      <w:lang w:val="uk-UA"/>
    </w:rPr>
  </w:style>
  <w:style w:type="character" w:customStyle="1" w:styleId="20">
    <w:name w:val="Основной текст 2 Знак"/>
    <w:basedOn w:val="a0"/>
    <w:link w:val="2"/>
    <w:rsid w:val="00AF7A9B"/>
    <w:rPr>
      <w:rFonts w:ascii="Times New Roman" w:eastAsia="Times New Roman" w:hAnsi="Times New Roman" w:cs="Times New Roman"/>
      <w:sz w:val="24"/>
      <w:szCs w:val="40"/>
      <w:lang w:val="uk-UA"/>
    </w:rPr>
  </w:style>
  <w:style w:type="paragraph" w:styleId="3">
    <w:name w:val="Body Text 3"/>
    <w:basedOn w:val="a"/>
    <w:link w:val="30"/>
    <w:rsid w:val="00AF7A9B"/>
    <w:pPr>
      <w:autoSpaceDE w:val="0"/>
      <w:autoSpaceDN w:val="0"/>
      <w:adjustRightInd w:val="0"/>
      <w:spacing w:after="0" w:line="380" w:lineRule="auto"/>
    </w:pPr>
    <w:rPr>
      <w:rFonts w:ascii="Times New Roman" w:eastAsia="Times New Roman" w:hAnsi="Times New Roman" w:cs="Times New Roman"/>
      <w:sz w:val="44"/>
      <w:szCs w:val="44"/>
      <w:lang w:val="uk-UA"/>
    </w:rPr>
  </w:style>
  <w:style w:type="character" w:customStyle="1" w:styleId="30">
    <w:name w:val="Основной текст 3 Знак"/>
    <w:basedOn w:val="a0"/>
    <w:link w:val="3"/>
    <w:rsid w:val="00AF7A9B"/>
    <w:rPr>
      <w:rFonts w:ascii="Times New Roman" w:eastAsia="Times New Roman" w:hAnsi="Times New Roman" w:cs="Times New Roman"/>
      <w:sz w:val="44"/>
      <w:szCs w:val="44"/>
      <w:lang w:val="uk-UA"/>
    </w:rPr>
  </w:style>
  <w:style w:type="paragraph" w:styleId="a5">
    <w:name w:val="footer"/>
    <w:basedOn w:val="a"/>
    <w:link w:val="a6"/>
    <w:rsid w:val="00AF7A9B"/>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a6">
    <w:name w:val="Нижний колонтитул Знак"/>
    <w:basedOn w:val="a0"/>
    <w:link w:val="a5"/>
    <w:rsid w:val="00AF7A9B"/>
    <w:rPr>
      <w:rFonts w:ascii="Times New Roman" w:eastAsia="Times New Roman" w:hAnsi="Times New Roman" w:cs="Times New Roman"/>
      <w:sz w:val="28"/>
      <w:szCs w:val="24"/>
    </w:rPr>
  </w:style>
  <w:style w:type="character" w:styleId="a7">
    <w:name w:val="page number"/>
    <w:basedOn w:val="a0"/>
    <w:rsid w:val="00AF7A9B"/>
  </w:style>
  <w:style w:type="paragraph" w:styleId="a8">
    <w:name w:val="Balloon Text"/>
    <w:basedOn w:val="a"/>
    <w:link w:val="a9"/>
    <w:uiPriority w:val="99"/>
    <w:semiHidden/>
    <w:unhideWhenUsed/>
    <w:rsid w:val="002E5E4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E5E47"/>
    <w:rPr>
      <w:rFonts w:ascii="Tahoma" w:hAnsi="Tahoma" w:cs="Tahoma"/>
      <w:sz w:val="16"/>
      <w:szCs w:val="16"/>
    </w:rPr>
  </w:style>
  <w:style w:type="paragraph" w:styleId="21">
    <w:name w:val="Body Text Indent 2"/>
    <w:basedOn w:val="a"/>
    <w:link w:val="22"/>
    <w:uiPriority w:val="99"/>
    <w:semiHidden/>
    <w:unhideWhenUsed/>
    <w:rsid w:val="002E5E47"/>
    <w:pPr>
      <w:spacing w:after="120" w:line="480" w:lineRule="auto"/>
      <w:ind w:left="283"/>
    </w:pPr>
  </w:style>
  <w:style w:type="character" w:customStyle="1" w:styleId="22">
    <w:name w:val="Основной текст с отступом 2 Знак"/>
    <w:basedOn w:val="a0"/>
    <w:link w:val="21"/>
    <w:uiPriority w:val="99"/>
    <w:semiHidden/>
    <w:rsid w:val="002E5E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4.wmf"/><Relationship Id="rId21" Type="http://schemas.openxmlformats.org/officeDocument/2006/relationships/oleObject" Target="embeddings/oleObject9.bin"/><Relationship Id="rId42" Type="http://schemas.openxmlformats.org/officeDocument/2006/relationships/oleObject" Target="embeddings/oleObject19.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0.wmf"/><Relationship Id="rId112" Type="http://schemas.openxmlformats.org/officeDocument/2006/relationships/oleObject" Target="embeddings/oleObject54.bin"/><Relationship Id="rId16" Type="http://schemas.openxmlformats.org/officeDocument/2006/relationships/image" Target="media/image5.wmf"/><Relationship Id="rId107" Type="http://schemas.openxmlformats.org/officeDocument/2006/relationships/image" Target="media/image49.wmf"/><Relationship Id="rId11" Type="http://schemas.openxmlformats.org/officeDocument/2006/relationships/oleObject" Target="embeddings/oleObject3.bin"/><Relationship Id="rId32" Type="http://schemas.openxmlformats.org/officeDocument/2006/relationships/image" Target="media/image12.wmf"/><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5.wmf"/><Relationship Id="rId102" Type="http://schemas.openxmlformats.org/officeDocument/2006/relationships/oleObject" Target="embeddings/oleObject49.bin"/><Relationship Id="rId123" Type="http://schemas.openxmlformats.org/officeDocument/2006/relationships/image" Target="media/image57.wmf"/><Relationship Id="rId128" Type="http://schemas.openxmlformats.org/officeDocument/2006/relationships/oleObject" Target="embeddings/oleObject62.bin"/><Relationship Id="rId5" Type="http://schemas.openxmlformats.org/officeDocument/2006/relationships/endnotes" Target="endnotes.xml"/><Relationship Id="rId90" Type="http://schemas.openxmlformats.org/officeDocument/2006/relationships/oleObject" Target="embeddings/oleObject43.bin"/><Relationship Id="rId95" Type="http://schemas.openxmlformats.org/officeDocument/2006/relationships/image" Target="media/image43.wmf"/><Relationship Id="rId19" Type="http://schemas.openxmlformats.org/officeDocument/2006/relationships/oleObject" Target="embeddings/oleObject8.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2.bin"/><Relationship Id="rId30" Type="http://schemas.openxmlformats.org/officeDocument/2006/relationships/footer" Target="footer1.xml"/><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0.wmf"/><Relationship Id="rId77" Type="http://schemas.openxmlformats.org/officeDocument/2006/relationships/image" Target="media/image34.wmf"/><Relationship Id="rId100" Type="http://schemas.openxmlformats.org/officeDocument/2006/relationships/oleObject" Target="embeddings/oleObject48.bin"/><Relationship Id="rId105" Type="http://schemas.openxmlformats.org/officeDocument/2006/relationships/image" Target="media/image48.wmf"/><Relationship Id="rId113" Type="http://schemas.openxmlformats.org/officeDocument/2006/relationships/image" Target="media/image52.wmf"/><Relationship Id="rId118" Type="http://schemas.openxmlformats.org/officeDocument/2006/relationships/oleObject" Target="embeddings/oleObject57.bin"/><Relationship Id="rId126" Type="http://schemas.openxmlformats.org/officeDocument/2006/relationships/oleObject" Target="embeddings/oleObject61.bin"/><Relationship Id="rId8" Type="http://schemas.openxmlformats.org/officeDocument/2006/relationships/image" Target="media/image2.wmf"/><Relationship Id="rId51" Type="http://schemas.openxmlformats.org/officeDocument/2006/relationships/image" Target="media/image21.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8.wmf"/><Relationship Id="rId93" Type="http://schemas.openxmlformats.org/officeDocument/2006/relationships/image" Target="media/image42.wmf"/><Relationship Id="rId98" Type="http://schemas.openxmlformats.org/officeDocument/2006/relationships/oleObject" Target="embeddings/oleObject47.bin"/><Relationship Id="rId121" Type="http://schemas.openxmlformats.org/officeDocument/2006/relationships/image" Target="media/image56.wmf"/><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image" Target="media/image47.wmf"/><Relationship Id="rId108" Type="http://schemas.openxmlformats.org/officeDocument/2006/relationships/oleObject" Target="embeddings/oleObject52.bin"/><Relationship Id="rId116" Type="http://schemas.openxmlformats.org/officeDocument/2006/relationships/oleObject" Target="embeddings/oleObject56.bin"/><Relationship Id="rId124" Type="http://schemas.openxmlformats.org/officeDocument/2006/relationships/oleObject" Target="embeddings/oleObject60.bin"/><Relationship Id="rId129" Type="http://schemas.openxmlformats.org/officeDocument/2006/relationships/image" Target="media/image60.wmf"/><Relationship Id="rId20" Type="http://schemas.openxmlformats.org/officeDocument/2006/relationships/image" Target="media/image7.wmf"/><Relationship Id="rId41" Type="http://schemas.openxmlformats.org/officeDocument/2006/relationships/image" Target="media/image16.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2.bin"/><Relationship Id="rId91" Type="http://schemas.openxmlformats.org/officeDocument/2006/relationships/image" Target="media/image41.wmf"/><Relationship Id="rId96" Type="http://schemas.openxmlformats.org/officeDocument/2006/relationships/oleObject" Target="embeddings/oleObject46.bin"/><Relationship Id="rId111" Type="http://schemas.openxmlformats.org/officeDocument/2006/relationships/image" Target="media/image51.wmf"/><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oleObject" Target="embeddings/oleObject16.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5.wmf"/><Relationship Id="rId127" Type="http://schemas.openxmlformats.org/officeDocument/2006/relationships/image" Target="media/image59.wmf"/><Relationship Id="rId10" Type="http://schemas.openxmlformats.org/officeDocument/2006/relationships/image" Target="media/image3.wmf"/><Relationship Id="rId31" Type="http://schemas.openxmlformats.org/officeDocument/2006/relationships/footer" Target="footer2.xml"/><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7.bin"/><Relationship Id="rId81" Type="http://schemas.openxmlformats.org/officeDocument/2006/relationships/image" Target="media/image36.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30" Type="http://schemas.openxmlformats.org/officeDocument/2006/relationships/oleObject" Target="embeddings/oleObject63.bin"/><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6.wmf"/><Relationship Id="rId39" Type="http://schemas.openxmlformats.org/officeDocument/2006/relationships/image" Target="media/image15.wmf"/><Relationship Id="rId109" Type="http://schemas.openxmlformats.org/officeDocument/2006/relationships/image" Target="media/image50.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oleObject" Target="embeddings/oleObject36.bin"/><Relationship Id="rId97" Type="http://schemas.openxmlformats.org/officeDocument/2006/relationships/image" Target="media/image44.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8.wmf"/><Relationship Id="rId7" Type="http://schemas.openxmlformats.org/officeDocument/2006/relationships/oleObject" Target="embeddings/oleObject1.bin"/><Relationship Id="rId71" Type="http://schemas.openxmlformats.org/officeDocument/2006/relationships/image" Target="media/image31.wmf"/><Relationship Id="rId92" Type="http://schemas.openxmlformats.org/officeDocument/2006/relationships/oleObject" Target="embeddings/oleObject44.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9.wmf"/><Relationship Id="rId40" Type="http://schemas.openxmlformats.org/officeDocument/2006/relationships/oleObject" Target="embeddings/oleObject18.bin"/><Relationship Id="rId45" Type="http://schemas.openxmlformats.org/officeDocument/2006/relationships/image" Target="media/image18.wmf"/><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oleObject" Target="embeddings/oleObject53.bin"/><Relationship Id="rId115" Type="http://schemas.openxmlformats.org/officeDocument/2006/relationships/image" Target="media/image53.wmf"/><Relationship Id="rId131" Type="http://schemas.openxmlformats.org/officeDocument/2006/relationships/fontTable" Target="fontTable.xml"/><Relationship Id="rId61" Type="http://schemas.openxmlformats.org/officeDocument/2006/relationships/image" Target="media/image26.wmf"/><Relationship Id="rId82" Type="http://schemas.openxmlformats.org/officeDocument/2006/relationships/oleObject" Target="embeddings/oleObject3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17</Pages>
  <Words>4457</Words>
  <Characters>25405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4</cp:revision>
  <dcterms:created xsi:type="dcterms:W3CDTF">2020-03-12T19:42:00Z</dcterms:created>
  <dcterms:modified xsi:type="dcterms:W3CDTF">2020-03-13T19:33:00Z</dcterms:modified>
</cp:coreProperties>
</file>